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CCD" w:rsidRPr="00091CCD" w:rsidRDefault="00091CCD" w:rsidP="00091CCD">
      <w:pPr>
        <w:jc w:val="center"/>
        <w:rPr>
          <w:b/>
          <w:color w:val="1F497D"/>
        </w:rPr>
      </w:pPr>
      <w:r w:rsidRPr="00091CCD">
        <w:rPr>
          <w:b/>
          <w:color w:val="1F497D"/>
        </w:rPr>
        <w:t>PROJETO DE LEI Nº 00</w:t>
      </w:r>
      <w:r>
        <w:rPr>
          <w:b/>
          <w:color w:val="1F497D"/>
        </w:rPr>
        <w:t>2</w:t>
      </w:r>
      <w:r w:rsidRPr="00091CCD">
        <w:rPr>
          <w:b/>
          <w:color w:val="1F497D"/>
        </w:rPr>
        <w:t xml:space="preserve"> DE </w:t>
      </w:r>
      <w:r>
        <w:rPr>
          <w:b/>
          <w:color w:val="1F497D"/>
        </w:rPr>
        <w:t>31</w:t>
      </w:r>
      <w:r w:rsidRPr="00091CCD">
        <w:rPr>
          <w:b/>
          <w:color w:val="1F497D"/>
        </w:rPr>
        <w:t xml:space="preserve"> DE JANEIRO DE 2020</w:t>
      </w:r>
    </w:p>
    <w:p w:rsidR="00C34F5D" w:rsidRPr="00091CCD" w:rsidRDefault="00B1677F" w:rsidP="00091CCD">
      <w:pPr>
        <w:pStyle w:val="Recuodecorpodetexto"/>
        <w:pBdr>
          <w:bottom w:val="none" w:sz="0" w:space="0" w:color="auto"/>
        </w:pBdr>
        <w:spacing w:before="240"/>
        <w:ind w:left="5040"/>
        <w:rPr>
          <w:b w:val="0"/>
        </w:rPr>
      </w:pPr>
      <w:r w:rsidRPr="00091CCD">
        <w:rPr>
          <w:b w:val="0"/>
        </w:rPr>
        <w:t>Concede revisão à</w:t>
      </w:r>
      <w:r w:rsidR="00C34F5D" w:rsidRPr="00091CCD">
        <w:rPr>
          <w:b w:val="0"/>
        </w:rPr>
        <w:t xml:space="preserve"> remuneração </w:t>
      </w:r>
      <w:r w:rsidR="00C3072B" w:rsidRPr="00091CCD">
        <w:rPr>
          <w:b w:val="0"/>
        </w:rPr>
        <w:t>dos servidores</w:t>
      </w:r>
      <w:r w:rsidR="005606A0" w:rsidRPr="00091CCD">
        <w:rPr>
          <w:b w:val="0"/>
        </w:rPr>
        <w:t xml:space="preserve"> de categoria - </w:t>
      </w:r>
      <w:r w:rsidR="00C3072B" w:rsidRPr="00091CCD">
        <w:rPr>
          <w:b w:val="0"/>
        </w:rPr>
        <w:t xml:space="preserve">ativos e inativos </w:t>
      </w:r>
      <w:r w:rsidR="00C34F5D" w:rsidRPr="00091CCD">
        <w:rPr>
          <w:b w:val="0"/>
        </w:rPr>
        <w:t>do Poder Executivo</w:t>
      </w:r>
      <w:r w:rsidRPr="00091CCD">
        <w:rPr>
          <w:b w:val="0"/>
        </w:rPr>
        <w:t xml:space="preserve">, e dá outras providências. </w:t>
      </w:r>
    </w:p>
    <w:p w:rsidR="00B6712D" w:rsidRPr="00091CCD" w:rsidRDefault="00B6712D" w:rsidP="00091CCD">
      <w:pPr>
        <w:tabs>
          <w:tab w:val="left" w:pos="5220"/>
        </w:tabs>
        <w:spacing w:before="360"/>
        <w:ind w:firstLine="1134"/>
        <w:jc w:val="both"/>
        <w:rPr>
          <w:bCs/>
        </w:rPr>
      </w:pPr>
      <w:r w:rsidRPr="00091CCD">
        <w:rPr>
          <w:b/>
          <w:bCs/>
        </w:rPr>
        <w:t>João Bosco Lacerda de Alencar, Prefeito do Município de Granito</w:t>
      </w:r>
      <w:r w:rsidRPr="00091CCD">
        <w:rPr>
          <w:bCs/>
        </w:rPr>
        <w:t xml:space="preserve">, Estado de Pernambuco, no uso das suas atribuições legais e constitucionais, submete à apreciação da Câmara Municipal de Vereadores com </w:t>
      </w:r>
      <w:r w:rsidRPr="00091CCD">
        <w:rPr>
          <w:b/>
          <w:bCs/>
        </w:rPr>
        <w:t>caráter de urgência</w:t>
      </w:r>
      <w:r w:rsidRPr="00091CCD">
        <w:rPr>
          <w:bCs/>
        </w:rPr>
        <w:t xml:space="preserve"> o seguinte Projeto de Lei:</w:t>
      </w:r>
    </w:p>
    <w:p w:rsidR="00B1677F" w:rsidRDefault="001E6E46" w:rsidP="00091CCD">
      <w:pPr>
        <w:tabs>
          <w:tab w:val="left" w:pos="5220"/>
        </w:tabs>
        <w:spacing w:before="360"/>
        <w:ind w:firstLine="1134"/>
        <w:jc w:val="both"/>
      </w:pPr>
      <w:r w:rsidRPr="00091CCD">
        <w:rPr>
          <w:b/>
          <w:bCs/>
        </w:rPr>
        <w:t>Art. 1</w:t>
      </w:r>
      <w:r w:rsidR="00091CCD">
        <w:rPr>
          <w:b/>
          <w:bCs/>
        </w:rPr>
        <w:t xml:space="preserve">° - </w:t>
      </w:r>
      <w:r w:rsidR="002A610D" w:rsidRPr="00091CCD">
        <w:t>Fica</w:t>
      </w:r>
      <w:r w:rsidR="00B1677F" w:rsidRPr="00091CCD">
        <w:t xml:space="preserve"> autorizad</w:t>
      </w:r>
      <w:r w:rsidR="00AD6B7B" w:rsidRPr="00091CCD">
        <w:t xml:space="preserve">o o Poder Executivo Municipal a conceder </w:t>
      </w:r>
      <w:r w:rsidR="00B1677F" w:rsidRPr="00091CCD">
        <w:t xml:space="preserve">revisão geral dos vencimentos dos servidores </w:t>
      </w:r>
      <w:r w:rsidR="00AD6B7B" w:rsidRPr="00091CCD">
        <w:t>municipais</w:t>
      </w:r>
      <w:r w:rsidR="00B1677F" w:rsidRPr="00091CCD">
        <w:t xml:space="preserve"> ativos e inativos</w:t>
      </w:r>
      <w:r w:rsidR="002A610D" w:rsidRPr="00091CCD">
        <w:t xml:space="preserve"> do Poder Executivo Municipal</w:t>
      </w:r>
      <w:r w:rsidR="00B1677F" w:rsidRPr="00091CCD">
        <w:t>, regidos pelo Regime Ju</w:t>
      </w:r>
      <w:r w:rsidR="0059744B" w:rsidRPr="00091CCD">
        <w:t>rídico Único, nos termos da Lei</w:t>
      </w:r>
      <w:r w:rsidR="00B1677F" w:rsidRPr="00091CCD">
        <w:t xml:space="preserve"> n</w:t>
      </w:r>
      <w:r w:rsidR="0059744B" w:rsidRPr="00091CCD">
        <w:rPr>
          <w:u w:val="single"/>
          <w:vertAlign w:val="superscript"/>
          <w:lang w:eastAsia="en-US"/>
        </w:rPr>
        <w:t>o</w:t>
      </w:r>
      <w:r w:rsidR="00E40D89" w:rsidRPr="00091CCD">
        <w:t>067/90</w:t>
      </w:r>
      <w:r w:rsidR="00B1677F" w:rsidRPr="00091CCD">
        <w:t xml:space="preserve"> e suas alterações, enquadrados nos dispositivos do Regime Jurídico </w:t>
      </w:r>
      <w:r w:rsidR="005606A0" w:rsidRPr="00091CCD">
        <w:t>Estatutário</w:t>
      </w:r>
      <w:r w:rsidR="00B1677F" w:rsidRPr="00091CCD">
        <w:t>.</w:t>
      </w:r>
    </w:p>
    <w:p w:rsidR="00091CCD" w:rsidRDefault="00091CCD" w:rsidP="00091CCD">
      <w:pPr>
        <w:tabs>
          <w:tab w:val="left" w:pos="5220"/>
        </w:tabs>
        <w:ind w:firstLine="1134"/>
        <w:jc w:val="both"/>
        <w:rPr>
          <w:b/>
        </w:rPr>
      </w:pPr>
    </w:p>
    <w:p w:rsidR="00B1677F" w:rsidRDefault="00B1677F" w:rsidP="00091CCD">
      <w:pPr>
        <w:tabs>
          <w:tab w:val="left" w:pos="5220"/>
        </w:tabs>
        <w:ind w:firstLine="1134"/>
        <w:jc w:val="both"/>
      </w:pPr>
      <w:r w:rsidRPr="00091CCD">
        <w:rPr>
          <w:b/>
        </w:rPr>
        <w:t>Art. 2</w:t>
      </w:r>
      <w:r w:rsidR="00091CCD">
        <w:rPr>
          <w:b/>
        </w:rPr>
        <w:t xml:space="preserve">° - </w:t>
      </w:r>
      <w:r w:rsidRPr="00091CCD">
        <w:t xml:space="preserve">A revisão de que trata o </w:t>
      </w:r>
      <w:r w:rsidR="00AD6B7B" w:rsidRPr="00091CCD">
        <w:t>Art. 1</w:t>
      </w:r>
      <w:r w:rsidR="00AD6B7B" w:rsidRPr="00091CCD">
        <w:rPr>
          <w:u w:val="single"/>
          <w:vertAlign w:val="superscript"/>
        </w:rPr>
        <w:t>o</w:t>
      </w:r>
      <w:r w:rsidR="002B0D20" w:rsidRPr="00091CCD">
        <w:t xml:space="preserve"> e de que trata o inciso X, do </w:t>
      </w:r>
      <w:r w:rsidR="00AD6B7B" w:rsidRPr="00091CCD">
        <w:t>A</w:t>
      </w:r>
      <w:r w:rsidR="002B0D20" w:rsidRPr="00091CCD">
        <w:t>rt. 37 da Constituição Federal,</w:t>
      </w:r>
      <w:r w:rsidR="005606A0" w:rsidRPr="00091CCD">
        <w:t xml:space="preserve"> nas categorias</w:t>
      </w:r>
      <w:r w:rsidR="005606A0" w:rsidRPr="00091CCD">
        <w:rPr>
          <w:b/>
        </w:rPr>
        <w:t xml:space="preserve"> </w:t>
      </w:r>
      <w:r w:rsidRPr="00091CCD">
        <w:t xml:space="preserve">o Valor Padrão Referencial – VPR para os servidores do Quadro </w:t>
      </w:r>
      <w:r w:rsidR="00D64980" w:rsidRPr="00091CCD">
        <w:t xml:space="preserve">do Poder Executivo </w:t>
      </w:r>
      <w:r w:rsidRPr="00091CCD">
        <w:t>passará a ser o constante do quadro abaixo:</w:t>
      </w:r>
    </w:p>
    <w:p w:rsidR="00091CCD" w:rsidRPr="00091CCD" w:rsidRDefault="00091CCD" w:rsidP="00091CCD">
      <w:pPr>
        <w:tabs>
          <w:tab w:val="left" w:pos="5220"/>
        </w:tabs>
        <w:ind w:firstLine="1134"/>
        <w:jc w:val="both"/>
        <w:rPr>
          <w:b/>
        </w:rPr>
      </w:pPr>
    </w:p>
    <w:tbl>
      <w:tblPr>
        <w:tblW w:w="76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1274"/>
        <w:gridCol w:w="1767"/>
        <w:gridCol w:w="1407"/>
      </w:tblGrid>
      <w:tr w:rsidR="00091CCD" w:rsidRPr="00091CCD" w:rsidTr="00091CCD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91CCD" w:rsidRPr="00091CCD" w:rsidRDefault="00091CCD" w:rsidP="00091CCD">
            <w:pPr>
              <w:jc w:val="center"/>
              <w:rPr>
                <w:b/>
                <w:bCs/>
                <w:color w:val="000000"/>
              </w:rPr>
            </w:pPr>
            <w:r w:rsidRPr="00091CCD">
              <w:rPr>
                <w:b/>
                <w:bCs/>
                <w:color w:val="000000"/>
              </w:rPr>
              <w:t>DESCRIÇÃO DO CARGO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91CCD" w:rsidRPr="00091CCD" w:rsidRDefault="00091CCD" w:rsidP="00091CCD">
            <w:pPr>
              <w:jc w:val="center"/>
              <w:rPr>
                <w:b/>
                <w:bCs/>
                <w:color w:val="000000"/>
              </w:rPr>
            </w:pPr>
            <w:r w:rsidRPr="00091CCD">
              <w:rPr>
                <w:b/>
                <w:bCs/>
                <w:color w:val="000000"/>
              </w:rPr>
              <w:t>TIPO / VINCULO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91CCD" w:rsidRPr="00091CCD" w:rsidRDefault="00091CCD" w:rsidP="00091CCD">
            <w:pPr>
              <w:jc w:val="center"/>
              <w:rPr>
                <w:b/>
                <w:bCs/>
                <w:color w:val="000000"/>
              </w:rPr>
            </w:pPr>
            <w:r w:rsidRPr="00091CCD">
              <w:rPr>
                <w:b/>
                <w:bCs/>
                <w:color w:val="000000"/>
              </w:rPr>
              <w:t>VRL ATUALIZADO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91CCD" w:rsidRPr="00091CCD" w:rsidRDefault="00091CCD" w:rsidP="00091CCD">
            <w:pPr>
              <w:jc w:val="center"/>
              <w:rPr>
                <w:b/>
                <w:bCs/>
                <w:color w:val="000000"/>
              </w:rPr>
            </w:pPr>
            <w:r w:rsidRPr="00091CCD">
              <w:rPr>
                <w:b/>
                <w:bCs/>
                <w:color w:val="000000"/>
              </w:rPr>
              <w:t>CAT</w:t>
            </w:r>
          </w:p>
        </w:tc>
      </w:tr>
      <w:tr w:rsidR="00091CCD" w:rsidRPr="00091CCD" w:rsidTr="00091C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AUX. DE SERVIÇOS GERAIS - B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EFETIVO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jc w:val="center"/>
              <w:rPr>
                <w:color w:val="000000"/>
              </w:rPr>
            </w:pPr>
            <w:r w:rsidRPr="00091CCD">
              <w:rPr>
                <w:color w:val="000000"/>
              </w:rPr>
              <w:t>1.150,00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VPR1</w:t>
            </w:r>
          </w:p>
        </w:tc>
      </w:tr>
      <w:tr w:rsidR="00091CCD" w:rsidRPr="00091CCD" w:rsidTr="00091C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MEDICO PLANTONISTA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EFETIVO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jc w:val="center"/>
              <w:rPr>
                <w:color w:val="000000"/>
              </w:rPr>
            </w:pPr>
            <w:r w:rsidRPr="00091CCD">
              <w:rPr>
                <w:color w:val="000000"/>
              </w:rPr>
              <w:t>1.380,00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VPR2</w:t>
            </w:r>
          </w:p>
        </w:tc>
      </w:tr>
      <w:tr w:rsidR="00091CCD" w:rsidRPr="00091CCD" w:rsidTr="00091C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ESCRITURARIO A e B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EFETIVO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jc w:val="center"/>
              <w:rPr>
                <w:color w:val="000000"/>
              </w:rPr>
            </w:pPr>
            <w:r w:rsidRPr="00091CCD">
              <w:rPr>
                <w:color w:val="000000"/>
              </w:rPr>
              <w:t>1.500,00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VPR3</w:t>
            </w:r>
          </w:p>
        </w:tc>
      </w:tr>
      <w:tr w:rsidR="00091CCD" w:rsidRPr="00091CCD" w:rsidTr="00091C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FARMACEUTICO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EFETIVO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jc w:val="center"/>
              <w:rPr>
                <w:color w:val="000000"/>
              </w:rPr>
            </w:pPr>
            <w:r w:rsidRPr="00091CCD">
              <w:rPr>
                <w:color w:val="000000"/>
              </w:rPr>
              <w:t>1.900,00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VPR 4</w:t>
            </w:r>
          </w:p>
        </w:tc>
      </w:tr>
      <w:tr w:rsidR="00091CCD" w:rsidRPr="00091CCD" w:rsidTr="00091C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FISIOTERAPEUTA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EFETIVO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jc w:val="center"/>
              <w:rPr>
                <w:color w:val="000000"/>
              </w:rPr>
            </w:pPr>
            <w:r w:rsidRPr="00091CCD">
              <w:rPr>
                <w:color w:val="000000"/>
              </w:rPr>
              <w:t>1.900,00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VPR 4</w:t>
            </w:r>
          </w:p>
        </w:tc>
      </w:tr>
      <w:tr w:rsidR="00091CCD" w:rsidRPr="00091CCD" w:rsidTr="00091C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PSICOLOGO (A)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EFETIVO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jc w:val="center"/>
              <w:rPr>
                <w:color w:val="000000"/>
              </w:rPr>
            </w:pPr>
            <w:r w:rsidRPr="00091CCD">
              <w:rPr>
                <w:color w:val="000000"/>
              </w:rPr>
              <w:t>1.900,00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VPR 4</w:t>
            </w:r>
          </w:p>
        </w:tc>
      </w:tr>
      <w:tr w:rsidR="00091CCD" w:rsidRPr="00091CCD" w:rsidTr="00091C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ASSISTENTE SOCIAL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EFETIVO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jc w:val="center"/>
              <w:rPr>
                <w:color w:val="000000"/>
              </w:rPr>
            </w:pPr>
            <w:r w:rsidRPr="00091CCD">
              <w:rPr>
                <w:color w:val="000000"/>
              </w:rPr>
              <w:t>1.900,00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VPR 4</w:t>
            </w:r>
          </w:p>
        </w:tc>
      </w:tr>
      <w:tr w:rsidR="00091CCD" w:rsidRPr="00091CCD" w:rsidTr="00091C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AGRONOMO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EFETIVO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B53220" w:rsidP="00091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91CCD" w:rsidRPr="00091CCD">
              <w:rPr>
                <w:color w:val="000000"/>
              </w:rPr>
              <w:t>.900,00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VPR 5</w:t>
            </w:r>
          </w:p>
        </w:tc>
      </w:tr>
      <w:tr w:rsidR="00091CCD" w:rsidRPr="00091CCD" w:rsidTr="00091CC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MEDICO VETERINARIO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EFETIVO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B53220" w:rsidP="00091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91CCD" w:rsidRPr="00091CCD">
              <w:rPr>
                <w:color w:val="000000"/>
              </w:rPr>
              <w:t>.900,00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CCD" w:rsidRPr="00091CCD" w:rsidRDefault="00091CCD" w:rsidP="00091CCD">
            <w:pPr>
              <w:rPr>
                <w:color w:val="000000"/>
              </w:rPr>
            </w:pPr>
            <w:r w:rsidRPr="00091CCD">
              <w:rPr>
                <w:color w:val="000000"/>
              </w:rPr>
              <w:t>VPR 5</w:t>
            </w:r>
          </w:p>
        </w:tc>
      </w:tr>
    </w:tbl>
    <w:p w:rsidR="00941609" w:rsidRPr="00091CCD" w:rsidRDefault="009314D5" w:rsidP="00091CCD">
      <w:pPr>
        <w:spacing w:before="120"/>
        <w:jc w:val="both"/>
        <w:rPr>
          <w:bCs/>
          <w:i/>
        </w:rPr>
      </w:pPr>
      <w:r w:rsidRPr="00091CCD">
        <w:rPr>
          <w:bCs/>
          <w:i/>
        </w:rPr>
        <w:t xml:space="preserve">CAT = Categoria - VPR - Valor Padrão de Referência </w:t>
      </w:r>
    </w:p>
    <w:p w:rsidR="00D24C0B" w:rsidRPr="00091CCD" w:rsidRDefault="00091CCD" w:rsidP="00091CCD">
      <w:pPr>
        <w:spacing w:before="120"/>
        <w:ind w:firstLine="1134"/>
        <w:jc w:val="both"/>
      </w:pPr>
      <w:r w:rsidRPr="00091CCD">
        <w:rPr>
          <w:b/>
        </w:rPr>
        <w:t xml:space="preserve">Art. </w:t>
      </w:r>
      <w:r>
        <w:rPr>
          <w:b/>
        </w:rPr>
        <w:t xml:space="preserve">3° - </w:t>
      </w:r>
      <w:r w:rsidR="00D24C0B" w:rsidRPr="00091CCD">
        <w:t>As despesas decorrentes desta Lei serão atendidas por conta das dotações orçamentárias próprias.</w:t>
      </w:r>
    </w:p>
    <w:p w:rsidR="00941609" w:rsidRPr="00091CCD" w:rsidRDefault="00091CCD" w:rsidP="00091CCD">
      <w:pPr>
        <w:spacing w:before="120"/>
        <w:ind w:firstLine="1134"/>
        <w:jc w:val="both"/>
        <w:rPr>
          <w:bCs/>
        </w:rPr>
      </w:pPr>
      <w:r w:rsidRPr="00091CCD">
        <w:rPr>
          <w:b/>
        </w:rPr>
        <w:t xml:space="preserve">Art. </w:t>
      </w:r>
      <w:r>
        <w:rPr>
          <w:b/>
        </w:rPr>
        <w:t xml:space="preserve">4° - </w:t>
      </w:r>
      <w:r w:rsidR="0054182C" w:rsidRPr="00091CCD">
        <w:rPr>
          <w:bCs/>
        </w:rPr>
        <w:t xml:space="preserve">Fica Assegurado </w:t>
      </w:r>
      <w:r w:rsidR="0054182C" w:rsidRPr="00091CCD">
        <w:rPr>
          <w:color w:val="000000"/>
        </w:rPr>
        <w:t>a re</w:t>
      </w:r>
      <w:bookmarkStart w:id="0" w:name="_GoBack"/>
      <w:bookmarkEnd w:id="0"/>
      <w:r w:rsidR="0054182C" w:rsidRPr="00091CCD">
        <w:rPr>
          <w:color w:val="000000"/>
        </w:rPr>
        <w:t>visão geral anual dos servidores públicos nos termos do Inciso X do Art. 37 e o § 4</w:t>
      </w:r>
      <w:r w:rsidR="0054182C" w:rsidRPr="00091CCD">
        <w:rPr>
          <w:color w:val="000000"/>
          <w:u w:val="single"/>
          <w:vertAlign w:val="superscript"/>
        </w:rPr>
        <w:t>o</w:t>
      </w:r>
      <w:r w:rsidR="0054182C" w:rsidRPr="00091CCD">
        <w:rPr>
          <w:color w:val="000000"/>
        </w:rPr>
        <w:t xml:space="preserve"> do Art. 39, da Constituição Federal, desde que não venha a ultrapassar os limites da LC 101</w:t>
      </w:r>
    </w:p>
    <w:p w:rsidR="001E6E46" w:rsidRPr="00091CCD" w:rsidRDefault="00091CCD" w:rsidP="00091CCD">
      <w:pPr>
        <w:spacing w:before="120"/>
        <w:ind w:firstLine="1134"/>
        <w:jc w:val="both"/>
      </w:pPr>
      <w:r w:rsidRPr="00091CCD">
        <w:rPr>
          <w:b/>
        </w:rPr>
        <w:t xml:space="preserve">Art. </w:t>
      </w:r>
      <w:r>
        <w:rPr>
          <w:b/>
        </w:rPr>
        <w:t xml:space="preserve">5° - </w:t>
      </w:r>
      <w:r w:rsidR="001E6E46" w:rsidRPr="00091CCD">
        <w:t>A presente Lei entra em vigor na data de sua publicação</w:t>
      </w:r>
    </w:p>
    <w:p w:rsidR="00941609" w:rsidRPr="00091CCD" w:rsidRDefault="00941609" w:rsidP="00091CCD">
      <w:pPr>
        <w:spacing w:before="120"/>
        <w:jc w:val="center"/>
      </w:pPr>
    </w:p>
    <w:p w:rsidR="007B7926" w:rsidRPr="00091CCD" w:rsidRDefault="007B7926" w:rsidP="00091CCD">
      <w:pPr>
        <w:spacing w:before="120"/>
        <w:jc w:val="right"/>
      </w:pPr>
      <w:r w:rsidRPr="00091CCD">
        <w:t>PREFEITO MUNICIPA, EM</w:t>
      </w:r>
      <w:r w:rsidR="009314D5" w:rsidRPr="00091CCD">
        <w:t xml:space="preserve"> </w:t>
      </w:r>
      <w:r w:rsidR="00091CCD">
        <w:t>31</w:t>
      </w:r>
      <w:r w:rsidR="0059744B" w:rsidRPr="00091CCD">
        <w:t xml:space="preserve"> DE </w:t>
      </w:r>
      <w:r w:rsidR="006372D4" w:rsidRPr="00091CCD">
        <w:t>JANEIRO DE 2020</w:t>
      </w:r>
      <w:r w:rsidRPr="00091CCD">
        <w:t>.</w:t>
      </w:r>
    </w:p>
    <w:p w:rsidR="00091CCD" w:rsidRDefault="00091CCD" w:rsidP="00091CCD">
      <w:pPr>
        <w:ind w:left="-142" w:right="-143"/>
        <w:jc w:val="center"/>
      </w:pPr>
    </w:p>
    <w:p w:rsidR="00091CCD" w:rsidRDefault="00091CCD" w:rsidP="00091CCD">
      <w:pPr>
        <w:ind w:left="-142" w:right="-143"/>
        <w:jc w:val="center"/>
      </w:pPr>
      <w:r w:rsidRPr="00793403">
        <w:t>Atenciosamente,</w:t>
      </w:r>
    </w:p>
    <w:p w:rsidR="00091CCD" w:rsidRPr="00793403" w:rsidRDefault="00091CCD" w:rsidP="00091CCD">
      <w:pPr>
        <w:ind w:left="-142" w:right="-143"/>
        <w:jc w:val="center"/>
      </w:pPr>
    </w:p>
    <w:p w:rsidR="00091CCD" w:rsidRPr="00793403" w:rsidRDefault="00091CCD" w:rsidP="00091CCD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color w:val="212121"/>
        </w:rPr>
      </w:pPr>
      <w:r w:rsidRPr="00793403">
        <w:rPr>
          <w:color w:val="212121"/>
        </w:rPr>
        <w:t>______________________________________</w:t>
      </w:r>
    </w:p>
    <w:p w:rsidR="00091CCD" w:rsidRPr="00793403" w:rsidRDefault="00091CCD" w:rsidP="00091CCD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b/>
          <w:color w:val="212121"/>
        </w:rPr>
      </w:pPr>
      <w:r w:rsidRPr="00793403">
        <w:rPr>
          <w:b/>
          <w:color w:val="000000"/>
        </w:rPr>
        <w:t>João Bosco Lacerda de Alencar</w:t>
      </w:r>
    </w:p>
    <w:p w:rsidR="00F74A88" w:rsidRPr="00091CCD" w:rsidRDefault="00091CCD" w:rsidP="00091CCD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</w:pPr>
      <w:r w:rsidRPr="00793403">
        <w:rPr>
          <w:color w:val="000000"/>
        </w:rPr>
        <w:t>Prefeito Municipal</w:t>
      </w:r>
      <w:r w:rsidR="006372D4" w:rsidRPr="00091CCD">
        <w:br w:type="page"/>
      </w:r>
    </w:p>
    <w:p w:rsidR="0059744B" w:rsidRPr="00091CCD" w:rsidRDefault="0059744B" w:rsidP="00091CCD">
      <w:pPr>
        <w:ind w:firstLine="1134"/>
        <w:jc w:val="both"/>
      </w:pPr>
      <w:r w:rsidRPr="00091CCD">
        <w:rPr>
          <w:b/>
        </w:rPr>
        <w:lastRenderedPageBreak/>
        <w:t>Mensagem n</w:t>
      </w:r>
      <w:r w:rsidRPr="00091CCD">
        <w:rPr>
          <w:b/>
          <w:bCs/>
          <w:u w:val="single"/>
          <w:vertAlign w:val="superscript"/>
        </w:rPr>
        <w:t>o</w:t>
      </w:r>
      <w:r w:rsidR="009314D5" w:rsidRPr="00091CCD">
        <w:rPr>
          <w:b/>
          <w:bCs/>
          <w:u w:val="single"/>
          <w:vertAlign w:val="superscript"/>
        </w:rPr>
        <w:t xml:space="preserve"> </w:t>
      </w:r>
      <w:r w:rsidR="00F74A88" w:rsidRPr="00091CCD">
        <w:rPr>
          <w:b/>
        </w:rPr>
        <w:t>0</w:t>
      </w:r>
      <w:r w:rsidR="009314D5" w:rsidRPr="00091CCD">
        <w:rPr>
          <w:b/>
        </w:rPr>
        <w:t>2</w:t>
      </w:r>
      <w:r w:rsidRPr="00091CCD">
        <w:rPr>
          <w:b/>
        </w:rPr>
        <w:t>/20</w:t>
      </w:r>
      <w:r w:rsidR="006372D4" w:rsidRPr="00091CCD">
        <w:rPr>
          <w:b/>
        </w:rPr>
        <w:t>20</w:t>
      </w:r>
      <w:r w:rsidRPr="00091CCD">
        <w:tab/>
      </w:r>
      <w:r w:rsidRPr="00091CCD">
        <w:tab/>
      </w:r>
      <w:r w:rsidR="006372D4" w:rsidRPr="00091CCD">
        <w:t>Granito-PE</w:t>
      </w:r>
      <w:r w:rsidRPr="00091CCD">
        <w:t xml:space="preserve">, </w:t>
      </w:r>
      <w:r w:rsidR="00091CCD">
        <w:t>31</w:t>
      </w:r>
      <w:r w:rsidR="009A7CC8" w:rsidRPr="00091CCD">
        <w:t xml:space="preserve"> de </w:t>
      </w:r>
      <w:r w:rsidR="00F74A88" w:rsidRPr="00091CCD">
        <w:t>janeiro de 20</w:t>
      </w:r>
      <w:r w:rsidR="006372D4" w:rsidRPr="00091CCD">
        <w:t>20</w:t>
      </w:r>
    </w:p>
    <w:p w:rsidR="0059744B" w:rsidRPr="00091CCD" w:rsidRDefault="0059744B" w:rsidP="00091CCD">
      <w:pPr>
        <w:tabs>
          <w:tab w:val="left" w:pos="5220"/>
        </w:tabs>
        <w:ind w:firstLine="1134"/>
      </w:pPr>
    </w:p>
    <w:p w:rsidR="0059744B" w:rsidRPr="00091CCD" w:rsidRDefault="0059744B" w:rsidP="00091CCD">
      <w:pPr>
        <w:ind w:firstLine="1134"/>
      </w:pPr>
    </w:p>
    <w:p w:rsidR="0059744B" w:rsidRPr="00091CCD" w:rsidRDefault="0059744B" w:rsidP="00091CCD">
      <w:pPr>
        <w:ind w:firstLine="1134"/>
      </w:pPr>
      <w:r w:rsidRPr="00091CCD">
        <w:t>Excelentíssimo Senhor Presidente,</w:t>
      </w:r>
    </w:p>
    <w:p w:rsidR="0059744B" w:rsidRPr="00091CCD" w:rsidRDefault="0059744B" w:rsidP="00091CCD">
      <w:pPr>
        <w:ind w:firstLine="1134"/>
      </w:pPr>
      <w:r w:rsidRPr="00091CCD">
        <w:t>Senhores Vereadores,</w:t>
      </w:r>
    </w:p>
    <w:p w:rsidR="0059744B" w:rsidRPr="00091CCD" w:rsidRDefault="0059744B" w:rsidP="00091CCD">
      <w:pPr>
        <w:pStyle w:val="Recuodecorpodetexto"/>
        <w:pBdr>
          <w:bottom w:val="none" w:sz="0" w:space="0" w:color="auto"/>
        </w:pBdr>
        <w:ind w:left="0"/>
        <w:rPr>
          <w:highlight w:val="yellow"/>
        </w:rPr>
      </w:pPr>
    </w:p>
    <w:p w:rsidR="006B0B76" w:rsidRPr="00091CCD" w:rsidRDefault="006B0B76" w:rsidP="00091CCD">
      <w:pPr>
        <w:pStyle w:val="Corpodetexto"/>
        <w:ind w:firstLine="1134"/>
        <w:rPr>
          <w:szCs w:val="24"/>
        </w:rPr>
      </w:pPr>
    </w:p>
    <w:p w:rsidR="002C7715" w:rsidRPr="00091CCD" w:rsidRDefault="00D77DB2" w:rsidP="00091CCD">
      <w:pPr>
        <w:pStyle w:val="Recuodecorpodetexto"/>
        <w:pBdr>
          <w:bottom w:val="none" w:sz="0" w:space="0" w:color="auto"/>
        </w:pBdr>
        <w:ind w:left="0" w:firstLine="1134"/>
        <w:rPr>
          <w:b w:val="0"/>
        </w:rPr>
      </w:pPr>
      <w:r w:rsidRPr="00091CCD">
        <w:rPr>
          <w:b w:val="0"/>
        </w:rPr>
        <w:t>N</w:t>
      </w:r>
      <w:r w:rsidR="006B0B76" w:rsidRPr="00091CCD">
        <w:rPr>
          <w:b w:val="0"/>
        </w:rPr>
        <w:t>o início de mais um exercício legislativo</w:t>
      </w:r>
      <w:r w:rsidRPr="00091CCD">
        <w:rPr>
          <w:b w:val="0"/>
        </w:rPr>
        <w:t xml:space="preserve"> externamos</w:t>
      </w:r>
      <w:r w:rsidR="006B0B76" w:rsidRPr="00091CCD">
        <w:rPr>
          <w:b w:val="0"/>
        </w:rPr>
        <w:t xml:space="preserve"> nossas saudaçõe</w:t>
      </w:r>
      <w:r w:rsidRPr="00091CCD">
        <w:rPr>
          <w:b w:val="0"/>
        </w:rPr>
        <w:t>s, renovando os votos de um ano de muito sucesso, dirigi</w:t>
      </w:r>
      <w:r w:rsidR="00077F5A" w:rsidRPr="00091CCD">
        <w:rPr>
          <w:b w:val="0"/>
        </w:rPr>
        <w:t>mo</w:t>
      </w:r>
      <w:r w:rsidRPr="00091CCD">
        <w:rPr>
          <w:b w:val="0"/>
        </w:rPr>
        <w:t xml:space="preserve">-nos a Vossas </w:t>
      </w:r>
      <w:r w:rsidR="002C7715" w:rsidRPr="00091CCD">
        <w:rPr>
          <w:b w:val="0"/>
        </w:rPr>
        <w:t>Excelências</w:t>
      </w:r>
      <w:r w:rsidRPr="00091CCD">
        <w:rPr>
          <w:b w:val="0"/>
        </w:rPr>
        <w:t xml:space="preserve"> para encaminhar </w:t>
      </w:r>
      <w:r w:rsidR="002C7715" w:rsidRPr="00091CCD">
        <w:rPr>
          <w:b w:val="0"/>
        </w:rPr>
        <w:t>o Projeto de Lei n</w:t>
      </w:r>
      <w:r w:rsidR="002C7715" w:rsidRPr="00091CCD">
        <w:rPr>
          <w:b w:val="0"/>
          <w:u w:val="single"/>
          <w:vertAlign w:val="superscript"/>
        </w:rPr>
        <w:t>o</w:t>
      </w:r>
      <w:r w:rsidR="006372D4" w:rsidRPr="00091CCD">
        <w:rPr>
          <w:b w:val="0"/>
        </w:rPr>
        <w:t xml:space="preserve"> 00</w:t>
      </w:r>
      <w:r w:rsidR="009314D5" w:rsidRPr="00091CCD">
        <w:rPr>
          <w:b w:val="0"/>
        </w:rPr>
        <w:t>2</w:t>
      </w:r>
      <w:r w:rsidR="006372D4" w:rsidRPr="00091CCD">
        <w:rPr>
          <w:b w:val="0"/>
        </w:rPr>
        <w:t>/2020</w:t>
      </w:r>
      <w:r w:rsidR="002C7715" w:rsidRPr="00091CCD">
        <w:rPr>
          <w:b w:val="0"/>
        </w:rPr>
        <w:t>, para estudo, análise e posterior aprovação</w:t>
      </w:r>
      <w:r w:rsidR="009314D5" w:rsidRPr="00091CCD">
        <w:rPr>
          <w:b w:val="0"/>
        </w:rPr>
        <w:t xml:space="preserve"> em sessão pelos nobres vereadores,</w:t>
      </w:r>
      <w:r w:rsidR="002C7715" w:rsidRPr="00091CCD">
        <w:rPr>
          <w:b w:val="0"/>
        </w:rPr>
        <w:t xml:space="preserve"> com a seguinte</w:t>
      </w:r>
    </w:p>
    <w:p w:rsidR="006B0B76" w:rsidRPr="00091CCD" w:rsidRDefault="006B0B76" w:rsidP="00091CCD">
      <w:pPr>
        <w:pStyle w:val="Recuodecorpodetexto"/>
        <w:pBdr>
          <w:bottom w:val="none" w:sz="0" w:space="0" w:color="auto"/>
        </w:pBdr>
        <w:spacing w:before="120"/>
        <w:ind w:left="0" w:firstLine="1134"/>
        <w:rPr>
          <w:b w:val="0"/>
        </w:rPr>
      </w:pPr>
      <w:r w:rsidRPr="00091CCD">
        <w:t>JUSTIFICATIVA:</w:t>
      </w:r>
    </w:p>
    <w:p w:rsidR="002C7715" w:rsidRPr="00091CCD" w:rsidRDefault="002C7715" w:rsidP="00091CCD">
      <w:pPr>
        <w:pStyle w:val="Standard"/>
        <w:spacing w:before="120"/>
        <w:ind w:firstLine="1134"/>
        <w:jc w:val="both"/>
        <w:rPr>
          <w:rFonts w:cs="Times New Roman"/>
          <w:color w:val="000000"/>
        </w:rPr>
      </w:pPr>
      <w:r w:rsidRPr="00091CCD">
        <w:rPr>
          <w:rFonts w:cs="Times New Roman"/>
        </w:rPr>
        <w:t>O Poder Executivo tem adotado um procedimento que vai de encontro aos interesses do funcionalismo municipal, ou seja, de</w:t>
      </w:r>
      <w:r w:rsidR="006372D4" w:rsidRPr="00091CCD">
        <w:rPr>
          <w:rFonts w:cs="Times New Roman"/>
        </w:rPr>
        <w:t xml:space="preserve"> conceder revisão salarial </w:t>
      </w:r>
      <w:r w:rsidR="009314D5" w:rsidRPr="00091CCD">
        <w:rPr>
          <w:rFonts w:cs="Times New Roman"/>
        </w:rPr>
        <w:t xml:space="preserve">por categoria, assim como acontece com os professores e agente comunitários de saúde, </w:t>
      </w:r>
      <w:r w:rsidR="006372D4" w:rsidRPr="00091CCD">
        <w:rPr>
          <w:rFonts w:cs="Times New Roman"/>
        </w:rPr>
        <w:t>depois de um período sem que houve</w:t>
      </w:r>
      <w:r w:rsidR="009314D5" w:rsidRPr="00091CCD">
        <w:rPr>
          <w:rFonts w:cs="Times New Roman"/>
        </w:rPr>
        <w:t>sse</w:t>
      </w:r>
      <w:r w:rsidR="006372D4" w:rsidRPr="00091CCD">
        <w:rPr>
          <w:rFonts w:cs="Times New Roman"/>
        </w:rPr>
        <w:t xml:space="preserve"> a revisão prevista em lei e aindaliberar as gratificações efetivas aos servidores</w:t>
      </w:r>
      <w:r w:rsidRPr="00091CCD">
        <w:rPr>
          <w:rFonts w:cs="Times New Roman"/>
        </w:rPr>
        <w:t xml:space="preserve">. </w:t>
      </w:r>
      <w:r w:rsidR="00077F5A" w:rsidRPr="00091CCD">
        <w:rPr>
          <w:rFonts w:cs="Times New Roman"/>
        </w:rPr>
        <w:t xml:space="preserve">Para </w:t>
      </w:r>
      <w:r w:rsidRPr="00091CCD">
        <w:rPr>
          <w:rFonts w:cs="Times New Roman"/>
        </w:rPr>
        <w:t>o exercício de 20</w:t>
      </w:r>
      <w:r w:rsidR="006372D4" w:rsidRPr="00091CCD">
        <w:rPr>
          <w:rFonts w:cs="Times New Roman"/>
        </w:rPr>
        <w:t>20</w:t>
      </w:r>
      <w:r w:rsidRPr="00091CCD">
        <w:rPr>
          <w:rFonts w:cs="Times New Roman"/>
        </w:rPr>
        <w:t xml:space="preserve">, o Executivo Municipal </w:t>
      </w:r>
      <w:r w:rsidR="006372D4" w:rsidRPr="00091CCD">
        <w:rPr>
          <w:rFonts w:cs="Times New Roman"/>
        </w:rPr>
        <w:t>planejou</w:t>
      </w:r>
      <w:r w:rsidRPr="00091CCD">
        <w:rPr>
          <w:rFonts w:cs="Times New Roman"/>
        </w:rPr>
        <w:t xml:space="preserve"> para que os servidores municipais possam já na entrada do novo ano</w:t>
      </w:r>
      <w:r w:rsidR="00077F5A" w:rsidRPr="00091CCD">
        <w:rPr>
          <w:rFonts w:cs="Times New Roman"/>
        </w:rPr>
        <w:t>,</w:t>
      </w:r>
      <w:r w:rsidRPr="00091CCD">
        <w:rPr>
          <w:rFonts w:cs="Times New Roman"/>
        </w:rPr>
        <w:t xml:space="preserve"> melhorar a sua receita. Com certeza, esta iniciativa vem de encontro aos interesses da categoria</w:t>
      </w:r>
      <w:r w:rsidR="0089751B" w:rsidRPr="00091CCD">
        <w:rPr>
          <w:rFonts w:cs="Times New Roman"/>
        </w:rPr>
        <w:t xml:space="preserve">, além de </w:t>
      </w:r>
      <w:r w:rsidRPr="00091CCD">
        <w:rPr>
          <w:rFonts w:cs="Times New Roman"/>
        </w:rPr>
        <w:t>cumpri</w:t>
      </w:r>
      <w:r w:rsidR="0089751B" w:rsidRPr="00091CCD">
        <w:rPr>
          <w:rFonts w:cs="Times New Roman"/>
        </w:rPr>
        <w:t>r</w:t>
      </w:r>
      <w:r w:rsidRPr="00091CCD">
        <w:rPr>
          <w:rFonts w:cs="Times New Roman"/>
        </w:rPr>
        <w:t xml:space="preserve"> com o que determina a Constituição Federal</w:t>
      </w:r>
      <w:r w:rsidR="0089751B" w:rsidRPr="00091CCD">
        <w:rPr>
          <w:rFonts w:cs="Times New Roman"/>
        </w:rPr>
        <w:t xml:space="preserve">, visto o </w:t>
      </w:r>
      <w:r w:rsidRPr="00091CCD">
        <w:rPr>
          <w:rFonts w:cs="Times New Roman"/>
          <w:color w:val="000000"/>
        </w:rPr>
        <w:t>Inciso X</w:t>
      </w:r>
      <w:r w:rsidR="0089751B" w:rsidRPr="00091CCD">
        <w:rPr>
          <w:rFonts w:cs="Times New Roman"/>
          <w:color w:val="000000"/>
        </w:rPr>
        <w:t xml:space="preserve"> do Art. 37 e o § 4</w:t>
      </w:r>
      <w:r w:rsidR="0089751B" w:rsidRPr="00091CCD">
        <w:rPr>
          <w:rFonts w:cs="Times New Roman"/>
          <w:color w:val="000000"/>
          <w:u w:val="single"/>
          <w:vertAlign w:val="superscript"/>
        </w:rPr>
        <w:t>o</w:t>
      </w:r>
      <w:r w:rsidR="0089751B" w:rsidRPr="00091CCD">
        <w:rPr>
          <w:rFonts w:cs="Times New Roman"/>
          <w:color w:val="000000"/>
        </w:rPr>
        <w:t xml:space="preserve"> do Art. 39,</w:t>
      </w:r>
      <w:r w:rsidRPr="00091CCD">
        <w:rPr>
          <w:rFonts w:cs="Times New Roman"/>
          <w:color w:val="000000"/>
        </w:rPr>
        <w:t xml:space="preserve"> da Constituição Federal, assegura</w:t>
      </w:r>
      <w:r w:rsidR="0089751B" w:rsidRPr="00091CCD">
        <w:rPr>
          <w:rFonts w:cs="Times New Roman"/>
          <w:color w:val="000000"/>
        </w:rPr>
        <w:t>r</w:t>
      </w:r>
      <w:r w:rsidRPr="00091CCD">
        <w:rPr>
          <w:rFonts w:cs="Times New Roman"/>
          <w:color w:val="000000"/>
        </w:rPr>
        <w:t xml:space="preserve"> a revisão geral anual dos servidores públicos.</w:t>
      </w:r>
    </w:p>
    <w:p w:rsidR="00611B8E" w:rsidRPr="00091CCD" w:rsidRDefault="00611B8E" w:rsidP="00091CCD">
      <w:pPr>
        <w:autoSpaceDE w:val="0"/>
        <w:autoSpaceDN w:val="0"/>
        <w:adjustRightInd w:val="0"/>
        <w:ind w:firstLine="1134"/>
        <w:jc w:val="both"/>
      </w:pPr>
      <w:r w:rsidRPr="00091CCD">
        <w:t>N</w:t>
      </w:r>
      <w:r w:rsidR="00CD3DCA" w:rsidRPr="00091CCD">
        <w:t>este exercício de 2020</w:t>
      </w:r>
      <w:r w:rsidR="002C7715" w:rsidRPr="00091CCD">
        <w:t xml:space="preserve">, </w:t>
      </w:r>
      <w:r w:rsidR="00627E49" w:rsidRPr="00091CCD">
        <w:t xml:space="preserve">além de </w:t>
      </w:r>
      <w:r w:rsidR="002C7715" w:rsidRPr="00091CCD">
        <w:t>inicia</w:t>
      </w:r>
      <w:r w:rsidR="00627E49" w:rsidRPr="00091CCD">
        <w:t>r</w:t>
      </w:r>
      <w:r w:rsidR="002C7715" w:rsidRPr="00091CCD">
        <w:t xml:space="preserve"> com a receita </w:t>
      </w:r>
      <w:r w:rsidR="00D64980" w:rsidRPr="00091CCD">
        <w:t>de perspectiva de incremento</w:t>
      </w:r>
      <w:r w:rsidR="002C7715" w:rsidRPr="00091CCD">
        <w:t>, sobretudo no que</w:t>
      </w:r>
      <w:r w:rsidR="00D64980" w:rsidRPr="00091CCD">
        <w:t xml:space="preserve"> tange ao </w:t>
      </w:r>
      <w:r w:rsidR="002C7715" w:rsidRPr="00091CCD">
        <w:t>Fundo de Participação dos Municípios/FPM e do ICMS,</w:t>
      </w:r>
      <w:r w:rsidR="00D64980" w:rsidRPr="00091CCD">
        <w:t xml:space="preserve"> IRRF e ISS</w:t>
      </w:r>
      <w:r w:rsidR="00CD3DCA" w:rsidRPr="00091CCD">
        <w:t>a secretaria de administração e finanças e gestão e controle interno, elaborando estudo</w:t>
      </w:r>
      <w:r w:rsidR="00E37168" w:rsidRPr="00091CCD">
        <w:t xml:space="preserve"> o qual </w:t>
      </w:r>
      <w:r w:rsidR="00627D0B" w:rsidRPr="00091CCD">
        <w:t>estabelece a sistemática remuneratória dos servidores, completa</w:t>
      </w:r>
      <w:r w:rsidRPr="00091CCD">
        <w:t>n</w:t>
      </w:r>
      <w:r w:rsidR="00627D0B" w:rsidRPr="00091CCD">
        <w:t xml:space="preserve">do </w:t>
      </w:r>
      <w:r w:rsidRPr="00091CCD">
        <w:t xml:space="preserve">o </w:t>
      </w:r>
      <w:r w:rsidR="00627D0B" w:rsidRPr="00091CCD">
        <w:t>trabalho realizado pelo Poder Executivo</w:t>
      </w:r>
      <w:r w:rsidRPr="00091CCD">
        <w:t xml:space="preserve"> na busca pela reforma administrativa</w:t>
      </w:r>
      <w:r w:rsidR="00CD3DCA" w:rsidRPr="00091CCD">
        <w:t xml:space="preserve"> e</w:t>
      </w:r>
      <w:r w:rsidR="00627D0B" w:rsidRPr="00091CCD">
        <w:t xml:space="preserve"> que </w:t>
      </w:r>
      <w:r w:rsidR="00DC66CE" w:rsidRPr="00091CCD">
        <w:t>dispõe sobre a Estrutura Administrativa,</w:t>
      </w:r>
      <w:r w:rsidRPr="00091CCD">
        <w:t xml:space="preserve"> o pontapé inicial à reforma administrativa.</w:t>
      </w:r>
    </w:p>
    <w:p w:rsidR="00611B8E" w:rsidRPr="00091CCD" w:rsidRDefault="00611B8E" w:rsidP="00091CCD">
      <w:pPr>
        <w:autoSpaceDE w:val="0"/>
        <w:autoSpaceDN w:val="0"/>
        <w:adjustRightInd w:val="0"/>
        <w:ind w:firstLine="1134"/>
        <w:jc w:val="both"/>
      </w:pPr>
      <w:r w:rsidRPr="00091CCD">
        <w:t xml:space="preserve">Temos adotado </w:t>
      </w:r>
      <w:r w:rsidR="00CD3DCA" w:rsidRPr="00091CCD">
        <w:t>neste</w:t>
      </w:r>
      <w:r w:rsidRPr="00091CCD">
        <w:t xml:space="preserve"> período administrativo o critério da correção</w:t>
      </w:r>
      <w:r w:rsidR="00CD3DCA" w:rsidRPr="00091CCD">
        <w:t xml:space="preserve"> e liberação de algumas gratificações permanentes dos servidores acima do valor do mínimo estabelecido</w:t>
      </w:r>
      <w:r w:rsidR="0054182C" w:rsidRPr="00091CCD">
        <w:t xml:space="preserve"> </w:t>
      </w:r>
      <w:r w:rsidR="00CD3DCA" w:rsidRPr="00091CCD">
        <w:t xml:space="preserve">pelo governo federal no exercício de 2020 e que passa pela revisão </w:t>
      </w:r>
      <w:r w:rsidRPr="00091CCD">
        <w:t>da inflação do período e mais um ganho salarial</w:t>
      </w:r>
      <w:r w:rsidR="00CD3DCA" w:rsidRPr="00091CCD">
        <w:t xml:space="preserve"> sem complementação salarial e incorporação</w:t>
      </w:r>
      <w:r w:rsidRPr="00091CCD">
        <w:t xml:space="preserve">. </w:t>
      </w:r>
    </w:p>
    <w:p w:rsidR="006C115F" w:rsidRPr="00091CCD" w:rsidRDefault="00077F5A" w:rsidP="00091CCD">
      <w:pPr>
        <w:pStyle w:val="Standard"/>
        <w:ind w:firstLine="1134"/>
        <w:jc w:val="both"/>
        <w:rPr>
          <w:rFonts w:cs="Times New Roman"/>
        </w:rPr>
      </w:pPr>
      <w:r w:rsidRPr="00091CCD">
        <w:rPr>
          <w:rFonts w:cs="Times New Roman"/>
        </w:rPr>
        <w:t>No Projeto</w:t>
      </w:r>
      <w:r w:rsidR="00023F9B" w:rsidRPr="00091CCD">
        <w:rPr>
          <w:rFonts w:cs="Times New Roman"/>
        </w:rPr>
        <w:t xml:space="preserve"> que tratam da revisão salarial</w:t>
      </w:r>
      <w:r w:rsidR="0054182C" w:rsidRPr="00091CCD">
        <w:rPr>
          <w:rFonts w:cs="Times New Roman"/>
        </w:rPr>
        <w:t xml:space="preserve"> </w:t>
      </w:r>
      <w:r w:rsidR="00023F9B" w:rsidRPr="00091CCD">
        <w:rPr>
          <w:rFonts w:cs="Times New Roman"/>
        </w:rPr>
        <w:t xml:space="preserve">e </w:t>
      </w:r>
      <w:r w:rsidRPr="00091CCD">
        <w:rPr>
          <w:rFonts w:cs="Times New Roman"/>
        </w:rPr>
        <w:t xml:space="preserve">administrativa, existem cargos com coeficientes </w:t>
      </w:r>
      <w:r w:rsidR="006C115F" w:rsidRPr="00091CCD">
        <w:rPr>
          <w:rFonts w:cs="Times New Roman"/>
        </w:rPr>
        <w:t>alterados</w:t>
      </w:r>
      <w:r w:rsidRPr="00091CCD">
        <w:rPr>
          <w:rFonts w:cs="Times New Roman"/>
        </w:rPr>
        <w:t xml:space="preserve">, isto é, </w:t>
      </w:r>
      <w:r w:rsidR="006C115F" w:rsidRPr="00091CCD">
        <w:rPr>
          <w:rFonts w:cs="Times New Roman"/>
        </w:rPr>
        <w:t xml:space="preserve">tiveram </w:t>
      </w:r>
      <w:proofErr w:type="gramStart"/>
      <w:r w:rsidR="006C115F" w:rsidRPr="00091CCD">
        <w:rPr>
          <w:rFonts w:cs="Times New Roman"/>
        </w:rPr>
        <w:t>seus coeficiente</w:t>
      </w:r>
      <w:proofErr w:type="gramEnd"/>
      <w:r w:rsidR="006C115F" w:rsidRPr="00091CCD">
        <w:rPr>
          <w:rFonts w:cs="Times New Roman"/>
        </w:rPr>
        <w:t xml:space="preserve"> aumentados, e e</w:t>
      </w:r>
      <w:r w:rsidRPr="00091CCD">
        <w:rPr>
          <w:rFonts w:cs="Times New Roman"/>
        </w:rPr>
        <w:t xml:space="preserve">sses cargos </w:t>
      </w:r>
      <w:r w:rsidR="006C115F" w:rsidRPr="00091CCD">
        <w:rPr>
          <w:rFonts w:cs="Times New Roman"/>
        </w:rPr>
        <w:t>terão</w:t>
      </w:r>
      <w:r w:rsidR="00E37168" w:rsidRPr="00091CCD">
        <w:rPr>
          <w:rFonts w:cs="Times New Roman"/>
        </w:rPr>
        <w:t xml:space="preserve"> então</w:t>
      </w:r>
      <w:r w:rsidR="006C115F" w:rsidRPr="00091CCD">
        <w:rPr>
          <w:rFonts w:cs="Times New Roman"/>
        </w:rPr>
        <w:t>, a</w:t>
      </w:r>
      <w:r w:rsidRPr="00091CCD">
        <w:rPr>
          <w:rFonts w:cs="Times New Roman"/>
        </w:rPr>
        <w:t xml:space="preserve">lém da reposição salarial, um aumento real. </w:t>
      </w:r>
      <w:r w:rsidR="00023F9B" w:rsidRPr="00091CCD">
        <w:rPr>
          <w:rFonts w:cs="Times New Roman"/>
        </w:rPr>
        <w:t xml:space="preserve">Sendo que </w:t>
      </w:r>
      <w:r w:rsidR="006C115F" w:rsidRPr="00091CCD">
        <w:rPr>
          <w:rFonts w:cs="Times New Roman"/>
        </w:rPr>
        <w:t xml:space="preserve">a administração municipal sempre </w:t>
      </w:r>
      <w:r w:rsidR="00023F9B" w:rsidRPr="00091CCD">
        <w:rPr>
          <w:rFonts w:cs="Times New Roman"/>
        </w:rPr>
        <w:t>tentou apresentar uma revisão, contudo teve que reorganizar</w:t>
      </w:r>
      <w:r w:rsidR="00C94762" w:rsidRPr="00091CCD">
        <w:rPr>
          <w:rFonts w:cs="Times New Roman"/>
        </w:rPr>
        <w:t xml:space="preserve"> sua finanças</w:t>
      </w:r>
      <w:r w:rsidR="00023F9B" w:rsidRPr="00091CCD">
        <w:rPr>
          <w:rFonts w:cs="Times New Roman"/>
        </w:rPr>
        <w:t xml:space="preserve"> pois diante da lei de responsabilidade fiscal</w:t>
      </w:r>
      <w:r w:rsidR="0034073E" w:rsidRPr="00091CCD">
        <w:rPr>
          <w:rFonts w:cs="Times New Roman"/>
        </w:rPr>
        <w:t>,</w:t>
      </w:r>
      <w:r w:rsidR="00023F9B" w:rsidRPr="00091CCD">
        <w:rPr>
          <w:rFonts w:cs="Times New Roman"/>
        </w:rPr>
        <w:t xml:space="preserve"> estava impossibilitado de realizar tal revisão, pois</w:t>
      </w:r>
      <w:r w:rsidR="00C94762" w:rsidRPr="00091CCD">
        <w:rPr>
          <w:rFonts w:cs="Times New Roman"/>
        </w:rPr>
        <w:t xml:space="preserve"> recebeu o município com índices que</w:t>
      </w:r>
      <w:r w:rsidR="00023F9B" w:rsidRPr="00091CCD">
        <w:rPr>
          <w:rFonts w:cs="Times New Roman"/>
        </w:rPr>
        <w:t xml:space="preserve"> estava além do limite permitido, sem perspectiva de realização</w:t>
      </w:r>
      <w:r w:rsidR="00C94762" w:rsidRPr="00091CCD">
        <w:rPr>
          <w:rFonts w:cs="Times New Roman"/>
        </w:rPr>
        <w:t xml:space="preserve"> do mesmos em anos anteriores desta gestão, mas que</w:t>
      </w:r>
      <w:r w:rsidR="00023F9B" w:rsidRPr="00091CCD">
        <w:rPr>
          <w:rFonts w:cs="Times New Roman"/>
        </w:rPr>
        <w:t xml:space="preserve"> decorrente </w:t>
      </w:r>
      <w:r w:rsidR="00C94762" w:rsidRPr="00091CCD">
        <w:rPr>
          <w:rFonts w:cs="Times New Roman"/>
        </w:rPr>
        <w:t xml:space="preserve">a </w:t>
      </w:r>
      <w:r w:rsidR="00023F9B" w:rsidRPr="00091CCD">
        <w:rPr>
          <w:rFonts w:cs="Times New Roman"/>
        </w:rPr>
        <w:t>organização administrativa</w:t>
      </w:r>
      <w:r w:rsidR="00C94762" w:rsidRPr="00091CCD">
        <w:rPr>
          <w:rFonts w:cs="Times New Roman"/>
        </w:rPr>
        <w:t xml:space="preserve"> desprendida e pelo zelo da coisa pública é</w:t>
      </w:r>
      <w:r w:rsidR="00023F9B" w:rsidRPr="00091CCD">
        <w:rPr>
          <w:rFonts w:cs="Times New Roman"/>
        </w:rPr>
        <w:t xml:space="preserve"> que só agora </w:t>
      </w:r>
      <w:r w:rsidR="00B6712D" w:rsidRPr="00091CCD">
        <w:rPr>
          <w:rFonts w:cs="Times New Roman"/>
        </w:rPr>
        <w:t xml:space="preserve">se </w:t>
      </w:r>
      <w:r w:rsidR="00023F9B" w:rsidRPr="00091CCD">
        <w:rPr>
          <w:rFonts w:cs="Times New Roman"/>
        </w:rPr>
        <w:t>vê uma luz e propõe um</w:t>
      </w:r>
      <w:r w:rsidR="006C115F" w:rsidRPr="00091CCD">
        <w:rPr>
          <w:rFonts w:cs="Times New Roman"/>
        </w:rPr>
        <w:t xml:space="preserve"> aumento salarial com ganhos reais ao longo de 20</w:t>
      </w:r>
      <w:r w:rsidR="00023F9B" w:rsidRPr="00091CCD">
        <w:rPr>
          <w:rFonts w:cs="Times New Roman"/>
        </w:rPr>
        <w:t>20</w:t>
      </w:r>
      <w:r w:rsidR="00E37168" w:rsidRPr="00091CCD">
        <w:rPr>
          <w:rFonts w:cs="Times New Roman"/>
        </w:rPr>
        <w:t xml:space="preserve">, </w:t>
      </w:r>
      <w:r w:rsidR="00924905" w:rsidRPr="00091CCD">
        <w:rPr>
          <w:rFonts w:cs="Times New Roman"/>
        </w:rPr>
        <w:t xml:space="preserve">e que </w:t>
      </w:r>
      <w:r w:rsidR="00E37168" w:rsidRPr="00091CCD">
        <w:rPr>
          <w:rFonts w:cs="Times New Roman"/>
        </w:rPr>
        <w:t xml:space="preserve">deverá </w:t>
      </w:r>
      <w:r w:rsidR="006C115F" w:rsidRPr="00091CCD">
        <w:rPr>
          <w:rFonts w:cs="Times New Roman"/>
        </w:rPr>
        <w:t>haver transformações, inclusive na legislação federa</w:t>
      </w:r>
      <w:r w:rsidR="00924905" w:rsidRPr="00091CCD">
        <w:rPr>
          <w:rFonts w:cs="Times New Roman"/>
        </w:rPr>
        <w:t>l, visando a melhoria do incremento</w:t>
      </w:r>
      <w:r w:rsidR="006C115F" w:rsidRPr="00091CCD">
        <w:rPr>
          <w:rFonts w:cs="Times New Roman"/>
        </w:rPr>
        <w:t xml:space="preserve"> do FPM</w:t>
      </w:r>
      <w:r w:rsidR="00023F9B" w:rsidRPr="00091CCD">
        <w:rPr>
          <w:rFonts w:cs="Times New Roman"/>
        </w:rPr>
        <w:t xml:space="preserve"> e outras receitas</w:t>
      </w:r>
      <w:r w:rsidR="006C115F" w:rsidRPr="00091CCD">
        <w:rPr>
          <w:rFonts w:cs="Times New Roman"/>
        </w:rPr>
        <w:t>. Neste caso, a questão salarial dos servidores poderá merecer um reestudo no transcorrer do período, pois o</w:t>
      </w:r>
      <w:r w:rsidR="00611B8E" w:rsidRPr="00091CCD">
        <w:rPr>
          <w:rFonts w:cs="Times New Roman"/>
        </w:rPr>
        <w:t xml:space="preserve"> Executivo Municipal sempre que for possível, quer oferecer melhorias para a categoria dos servidores municipais, porque a excelência do atendimento ao munícipe depende deles. </w:t>
      </w:r>
    </w:p>
    <w:p w:rsidR="008408B7" w:rsidRPr="00091CCD" w:rsidRDefault="00611B8E" w:rsidP="00091CCD">
      <w:pPr>
        <w:pStyle w:val="Standard"/>
        <w:ind w:firstLine="1134"/>
        <w:jc w:val="both"/>
        <w:rPr>
          <w:rFonts w:cs="Times New Roman"/>
        </w:rPr>
      </w:pPr>
      <w:r w:rsidRPr="00091CCD">
        <w:rPr>
          <w:rFonts w:cs="Times New Roman"/>
        </w:rPr>
        <w:t>Sem dúvida, se dependesse da vontade da administração municipal este aumento salarial seria bem mais significativo, mas o Executivo Municipal precisa respeitar a legislação em vigor, que estabelece que os gastos com o funcionalismo não ultrapass</w:t>
      </w:r>
      <w:r w:rsidR="006C115F" w:rsidRPr="00091CCD">
        <w:rPr>
          <w:rFonts w:cs="Times New Roman"/>
        </w:rPr>
        <w:t xml:space="preserve">em </w:t>
      </w:r>
      <w:r w:rsidRPr="00091CCD">
        <w:rPr>
          <w:rFonts w:cs="Times New Roman"/>
        </w:rPr>
        <w:t>53%(cinquenta e três por cento) da receita</w:t>
      </w:r>
      <w:r w:rsidR="006C115F" w:rsidRPr="00091CCD">
        <w:rPr>
          <w:rFonts w:cs="Times New Roman"/>
        </w:rPr>
        <w:t>, permanecendo dentro dos limites fixados pela Lei Complementar n</w:t>
      </w:r>
      <w:r w:rsidR="006C115F" w:rsidRPr="00091CCD">
        <w:rPr>
          <w:rFonts w:cs="Times New Roman"/>
          <w:u w:val="single"/>
          <w:vertAlign w:val="superscript"/>
        </w:rPr>
        <w:t>o</w:t>
      </w:r>
      <w:r w:rsidR="006C115F" w:rsidRPr="00091CCD">
        <w:rPr>
          <w:rFonts w:cs="Times New Roman"/>
        </w:rPr>
        <w:t xml:space="preserve"> 101/2000,</w:t>
      </w:r>
      <w:r w:rsidRPr="00091CCD">
        <w:rPr>
          <w:rFonts w:cs="Times New Roman"/>
        </w:rPr>
        <w:t>a Lei de Responsabilidade Fiscal.</w:t>
      </w:r>
    </w:p>
    <w:p w:rsidR="001A7E0C" w:rsidRPr="00091CCD" w:rsidRDefault="006B0B76" w:rsidP="00091CCD">
      <w:pPr>
        <w:pStyle w:val="Recuodecorpodetexto"/>
        <w:pBdr>
          <w:bottom w:val="none" w:sz="0" w:space="0" w:color="auto"/>
        </w:pBdr>
        <w:ind w:left="0" w:firstLine="1134"/>
        <w:rPr>
          <w:b w:val="0"/>
        </w:rPr>
      </w:pPr>
      <w:r w:rsidRPr="00091CCD">
        <w:rPr>
          <w:b w:val="0"/>
        </w:rPr>
        <w:lastRenderedPageBreak/>
        <w:t>Pelo exposto, solicitamos, assim, a análise e aprovação dos Nobres Vereadores em relação à matéria proposta</w:t>
      </w:r>
      <w:r w:rsidR="001A7E0C" w:rsidRPr="00091CCD">
        <w:rPr>
          <w:b w:val="0"/>
        </w:rPr>
        <w:t xml:space="preserve">, em </w:t>
      </w:r>
      <w:r w:rsidR="001A7E0C" w:rsidRPr="00091CCD">
        <w:t>REGIME ESPECIAL DE URGÊNCI</w:t>
      </w:r>
      <w:r w:rsidR="0034073E" w:rsidRPr="00091CCD">
        <w:t>A/URGENTISSIMA</w:t>
      </w:r>
      <w:r w:rsidR="001A7E0C" w:rsidRPr="00091CCD">
        <w:rPr>
          <w:b w:val="0"/>
        </w:rPr>
        <w:t xml:space="preserve">, para que haja tempo hábil para promulgação da Lei e elaboração da folha de pagamento com o reajuste proposto, bem como em atendimento ao que fora acordado com os Nobres Edis em reuniões que </w:t>
      </w:r>
      <w:r w:rsidR="008408B7" w:rsidRPr="00091CCD">
        <w:rPr>
          <w:b w:val="0"/>
        </w:rPr>
        <w:t>versaram s</w:t>
      </w:r>
      <w:r w:rsidR="001A7E0C" w:rsidRPr="00091CCD">
        <w:rPr>
          <w:b w:val="0"/>
        </w:rPr>
        <w:t xml:space="preserve">obre os Projetos de Lei </w:t>
      </w:r>
      <w:r w:rsidR="00E37168" w:rsidRPr="00091CCD">
        <w:rPr>
          <w:b w:val="0"/>
        </w:rPr>
        <w:t>que tratam d</w:t>
      </w:r>
      <w:r w:rsidR="001A7E0C" w:rsidRPr="00091CCD">
        <w:rPr>
          <w:b w:val="0"/>
        </w:rPr>
        <w:t xml:space="preserve">a reforma administrativa. </w:t>
      </w:r>
    </w:p>
    <w:p w:rsidR="008408B7" w:rsidRPr="00091CCD" w:rsidRDefault="008408B7" w:rsidP="00091CCD">
      <w:pPr>
        <w:pStyle w:val="Standard"/>
        <w:ind w:firstLine="1134"/>
        <w:jc w:val="both"/>
        <w:rPr>
          <w:rFonts w:cs="Times New Roman"/>
        </w:rPr>
      </w:pPr>
      <w:r w:rsidRPr="00091CCD">
        <w:rPr>
          <w:rFonts w:cs="Times New Roman"/>
        </w:rPr>
        <w:t xml:space="preserve">Cabe salientar que não acompanha este Projeto de Lei, impacto orçamentário, visto tratar-se de reposição da perda causada pela inflação no período. </w:t>
      </w:r>
    </w:p>
    <w:p w:rsidR="006B0B76" w:rsidRPr="00091CCD" w:rsidRDefault="006B0B76" w:rsidP="00091CCD">
      <w:pPr>
        <w:pStyle w:val="Corpodetexto"/>
        <w:ind w:firstLine="1134"/>
        <w:rPr>
          <w:szCs w:val="24"/>
        </w:rPr>
      </w:pPr>
    </w:p>
    <w:p w:rsidR="00091CCD" w:rsidRPr="00091CCD" w:rsidRDefault="00091CCD" w:rsidP="00091CCD">
      <w:pPr>
        <w:spacing w:before="120"/>
        <w:jc w:val="right"/>
      </w:pPr>
      <w:r w:rsidRPr="00091CCD">
        <w:t xml:space="preserve">PREFEITO MUNICIPA, EM </w:t>
      </w:r>
      <w:r>
        <w:t>31</w:t>
      </w:r>
      <w:r w:rsidRPr="00091CCD">
        <w:t xml:space="preserve"> DE JANEIRO DE 2020.</w:t>
      </w:r>
    </w:p>
    <w:p w:rsidR="00091CCD" w:rsidRDefault="00091CCD" w:rsidP="00091CCD">
      <w:pPr>
        <w:ind w:left="-142" w:right="-143"/>
        <w:jc w:val="center"/>
      </w:pPr>
    </w:p>
    <w:p w:rsidR="00091CCD" w:rsidRDefault="00091CCD" w:rsidP="00091CCD">
      <w:pPr>
        <w:ind w:left="-142" w:right="-143"/>
        <w:jc w:val="center"/>
      </w:pPr>
      <w:r w:rsidRPr="00793403">
        <w:t>Atenciosamente,</w:t>
      </w:r>
    </w:p>
    <w:p w:rsidR="00091CCD" w:rsidRPr="00793403" w:rsidRDefault="00091CCD" w:rsidP="00091CCD">
      <w:pPr>
        <w:ind w:left="-142" w:right="-143"/>
        <w:jc w:val="center"/>
      </w:pPr>
    </w:p>
    <w:p w:rsidR="00091CCD" w:rsidRPr="00793403" w:rsidRDefault="00091CCD" w:rsidP="00091CCD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color w:val="212121"/>
        </w:rPr>
      </w:pPr>
      <w:r w:rsidRPr="00793403">
        <w:rPr>
          <w:color w:val="212121"/>
        </w:rPr>
        <w:t>______________________________________</w:t>
      </w:r>
    </w:p>
    <w:p w:rsidR="00091CCD" w:rsidRPr="00793403" w:rsidRDefault="00091CCD" w:rsidP="00091CCD">
      <w:pPr>
        <w:pStyle w:val="NormalWeb"/>
        <w:shd w:val="clear" w:color="auto" w:fill="FFFFFF"/>
        <w:spacing w:before="0" w:beforeAutospacing="0" w:after="0" w:afterAutospacing="0"/>
        <w:ind w:left="-142" w:right="-143"/>
        <w:jc w:val="center"/>
        <w:rPr>
          <w:b/>
          <w:color w:val="212121"/>
        </w:rPr>
      </w:pPr>
      <w:r w:rsidRPr="00793403">
        <w:rPr>
          <w:b/>
          <w:color w:val="000000"/>
        </w:rPr>
        <w:t>João Bosco Lacerda de Alencar</w:t>
      </w:r>
    </w:p>
    <w:p w:rsidR="00977879" w:rsidRPr="00091CCD" w:rsidRDefault="00091CCD" w:rsidP="00091CCD">
      <w:pPr>
        <w:tabs>
          <w:tab w:val="left" w:pos="5220"/>
        </w:tabs>
        <w:jc w:val="center"/>
      </w:pPr>
      <w:r w:rsidRPr="00793403">
        <w:rPr>
          <w:color w:val="000000"/>
        </w:rPr>
        <w:t>Prefeito Municipal</w:t>
      </w:r>
    </w:p>
    <w:p w:rsidR="00D057E4" w:rsidRPr="00091CCD" w:rsidRDefault="00D057E4" w:rsidP="00091CCD">
      <w:pPr>
        <w:tabs>
          <w:tab w:val="left" w:pos="5220"/>
        </w:tabs>
        <w:jc w:val="center"/>
      </w:pPr>
    </w:p>
    <w:sectPr w:rsidR="00D057E4" w:rsidRPr="00091CCD" w:rsidSect="00091CCD">
      <w:headerReference w:type="default" r:id="rId6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E95" w:rsidRDefault="00467E95" w:rsidP="00941609">
      <w:r>
        <w:separator/>
      </w:r>
    </w:p>
  </w:endnote>
  <w:endnote w:type="continuationSeparator" w:id="0">
    <w:p w:rsidR="00467E95" w:rsidRDefault="00467E95" w:rsidP="0094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E95" w:rsidRDefault="00467E95" w:rsidP="00941609">
      <w:r>
        <w:separator/>
      </w:r>
    </w:p>
  </w:footnote>
  <w:footnote w:type="continuationSeparator" w:id="0">
    <w:p w:rsidR="00467E95" w:rsidRDefault="00467E95" w:rsidP="00941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609" w:rsidRPr="00F74EB3" w:rsidRDefault="000D10F3" w:rsidP="00941609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-212090</wp:posOffset>
          </wp:positionV>
          <wp:extent cx="7198995" cy="10563225"/>
          <wp:effectExtent l="0" t="0" r="1905" b="9525"/>
          <wp:wrapNone/>
          <wp:docPr id="10" name="Imagem 10" descr="Timbrad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Timbrad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5"/>
                  <a:stretch>
                    <a:fillRect/>
                  </a:stretch>
                </pic:blipFill>
                <pic:spPr bwMode="auto">
                  <a:xfrm>
                    <a:off x="0" y="0"/>
                    <a:ext cx="7198995" cy="1056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41609" w:rsidRPr="0011343E" w:rsidRDefault="00941609" w:rsidP="00941609">
    <w:pPr>
      <w:pStyle w:val="Cabealho"/>
      <w:rPr>
        <w:b/>
        <w:sz w:val="28"/>
      </w:rPr>
    </w:pPr>
  </w:p>
  <w:p w:rsidR="00941609" w:rsidRDefault="009416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777"/>
    <w:rsid w:val="00023F9B"/>
    <w:rsid w:val="00077F5A"/>
    <w:rsid w:val="0008147C"/>
    <w:rsid w:val="00085361"/>
    <w:rsid w:val="00091CCD"/>
    <w:rsid w:val="000B0259"/>
    <w:rsid w:val="000C2D86"/>
    <w:rsid w:val="000D10F3"/>
    <w:rsid w:val="000E241F"/>
    <w:rsid w:val="00102122"/>
    <w:rsid w:val="001254F8"/>
    <w:rsid w:val="00143957"/>
    <w:rsid w:val="00144C4A"/>
    <w:rsid w:val="0016138C"/>
    <w:rsid w:val="00184B24"/>
    <w:rsid w:val="001A7E0C"/>
    <w:rsid w:val="001B075F"/>
    <w:rsid w:val="001C1EF4"/>
    <w:rsid w:val="001C5FD3"/>
    <w:rsid w:val="001D1741"/>
    <w:rsid w:val="001E055A"/>
    <w:rsid w:val="001E6E46"/>
    <w:rsid w:val="0024497B"/>
    <w:rsid w:val="00254276"/>
    <w:rsid w:val="00261457"/>
    <w:rsid w:val="00271502"/>
    <w:rsid w:val="002A1269"/>
    <w:rsid w:val="002A610D"/>
    <w:rsid w:val="002B0D20"/>
    <w:rsid w:val="002B1515"/>
    <w:rsid w:val="002C7715"/>
    <w:rsid w:val="002C7AAF"/>
    <w:rsid w:val="002E5B87"/>
    <w:rsid w:val="002F410F"/>
    <w:rsid w:val="0031581F"/>
    <w:rsid w:val="0032158D"/>
    <w:rsid w:val="00326F2E"/>
    <w:rsid w:val="0034073E"/>
    <w:rsid w:val="003436CA"/>
    <w:rsid w:val="003A0C7D"/>
    <w:rsid w:val="00420D68"/>
    <w:rsid w:val="004523C4"/>
    <w:rsid w:val="00455BEB"/>
    <w:rsid w:val="00463566"/>
    <w:rsid w:val="00467E95"/>
    <w:rsid w:val="004A14C0"/>
    <w:rsid w:val="004C05AE"/>
    <w:rsid w:val="004E1078"/>
    <w:rsid w:val="004F32F6"/>
    <w:rsid w:val="00527076"/>
    <w:rsid w:val="0054182C"/>
    <w:rsid w:val="005606A0"/>
    <w:rsid w:val="0059744B"/>
    <w:rsid w:val="005D7F4A"/>
    <w:rsid w:val="005E33B1"/>
    <w:rsid w:val="005F3192"/>
    <w:rsid w:val="00611B8E"/>
    <w:rsid w:val="00627D0B"/>
    <w:rsid w:val="00627E49"/>
    <w:rsid w:val="006372D4"/>
    <w:rsid w:val="00641C71"/>
    <w:rsid w:val="006645E0"/>
    <w:rsid w:val="0069336A"/>
    <w:rsid w:val="006B0B76"/>
    <w:rsid w:val="006B653F"/>
    <w:rsid w:val="006B7296"/>
    <w:rsid w:val="006C115F"/>
    <w:rsid w:val="006F2721"/>
    <w:rsid w:val="00702AED"/>
    <w:rsid w:val="00741C81"/>
    <w:rsid w:val="007466CC"/>
    <w:rsid w:val="00763CE6"/>
    <w:rsid w:val="00763E6D"/>
    <w:rsid w:val="007660BD"/>
    <w:rsid w:val="0077627F"/>
    <w:rsid w:val="007B6801"/>
    <w:rsid w:val="007B7926"/>
    <w:rsid w:val="007C01A1"/>
    <w:rsid w:val="007C0E7A"/>
    <w:rsid w:val="007C122C"/>
    <w:rsid w:val="008124BD"/>
    <w:rsid w:val="00823056"/>
    <w:rsid w:val="008408B7"/>
    <w:rsid w:val="0085358C"/>
    <w:rsid w:val="0089751B"/>
    <w:rsid w:val="008A0100"/>
    <w:rsid w:val="00924905"/>
    <w:rsid w:val="009314D5"/>
    <w:rsid w:val="00937F23"/>
    <w:rsid w:val="00941609"/>
    <w:rsid w:val="009614F3"/>
    <w:rsid w:val="0096285C"/>
    <w:rsid w:val="0097465B"/>
    <w:rsid w:val="00977879"/>
    <w:rsid w:val="00997CF8"/>
    <w:rsid w:val="009A7CC8"/>
    <w:rsid w:val="009B6F05"/>
    <w:rsid w:val="009B7E1E"/>
    <w:rsid w:val="009F0B6F"/>
    <w:rsid w:val="00A3324F"/>
    <w:rsid w:val="00A36A64"/>
    <w:rsid w:val="00A5139D"/>
    <w:rsid w:val="00A615C0"/>
    <w:rsid w:val="00A85440"/>
    <w:rsid w:val="00A9282D"/>
    <w:rsid w:val="00AB3857"/>
    <w:rsid w:val="00AD26E1"/>
    <w:rsid w:val="00AD6B7B"/>
    <w:rsid w:val="00B10F6A"/>
    <w:rsid w:val="00B1677F"/>
    <w:rsid w:val="00B26777"/>
    <w:rsid w:val="00B34BBA"/>
    <w:rsid w:val="00B51D51"/>
    <w:rsid w:val="00B53220"/>
    <w:rsid w:val="00B6712D"/>
    <w:rsid w:val="00BC55DE"/>
    <w:rsid w:val="00C11FF2"/>
    <w:rsid w:val="00C3072B"/>
    <w:rsid w:val="00C34F5D"/>
    <w:rsid w:val="00C86FB2"/>
    <w:rsid w:val="00C92C83"/>
    <w:rsid w:val="00C94762"/>
    <w:rsid w:val="00CB4A29"/>
    <w:rsid w:val="00CB4E71"/>
    <w:rsid w:val="00CD3DCA"/>
    <w:rsid w:val="00D04A8B"/>
    <w:rsid w:val="00D057E4"/>
    <w:rsid w:val="00D24C0B"/>
    <w:rsid w:val="00D25CEE"/>
    <w:rsid w:val="00D31204"/>
    <w:rsid w:val="00D40A2F"/>
    <w:rsid w:val="00D64980"/>
    <w:rsid w:val="00D77DB2"/>
    <w:rsid w:val="00D814D1"/>
    <w:rsid w:val="00DB0D30"/>
    <w:rsid w:val="00DC66CE"/>
    <w:rsid w:val="00DE03F7"/>
    <w:rsid w:val="00DF12D4"/>
    <w:rsid w:val="00E266D8"/>
    <w:rsid w:val="00E32AA3"/>
    <w:rsid w:val="00E37168"/>
    <w:rsid w:val="00E40D89"/>
    <w:rsid w:val="00E542AC"/>
    <w:rsid w:val="00E71082"/>
    <w:rsid w:val="00E93F5E"/>
    <w:rsid w:val="00EA0C59"/>
    <w:rsid w:val="00ED62D0"/>
    <w:rsid w:val="00F02AE8"/>
    <w:rsid w:val="00F74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9391A1"/>
  <w15:docId w15:val="{344C5083-DDCD-46A8-B06F-81E3E8BB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926"/>
    <w:rPr>
      <w:sz w:val="24"/>
      <w:szCs w:val="24"/>
    </w:rPr>
  </w:style>
  <w:style w:type="paragraph" w:styleId="Ttulo1">
    <w:name w:val="heading 1"/>
    <w:basedOn w:val="Normal"/>
    <w:next w:val="Normal"/>
    <w:qFormat/>
    <w:rsid w:val="007B7926"/>
    <w:pPr>
      <w:keepNext/>
      <w:jc w:val="center"/>
      <w:outlineLvl w:val="0"/>
    </w:pPr>
    <w:rPr>
      <w:rFonts w:ascii="Verdana" w:hAnsi="Verdana"/>
      <w:b/>
    </w:rPr>
  </w:style>
  <w:style w:type="paragraph" w:styleId="Ttulo5">
    <w:name w:val="heading 5"/>
    <w:basedOn w:val="Normal"/>
    <w:next w:val="Normal"/>
    <w:qFormat/>
    <w:rsid w:val="006F27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7B7926"/>
    <w:pPr>
      <w:pBdr>
        <w:bottom w:val="single" w:sz="12" w:space="1" w:color="auto"/>
      </w:pBdr>
      <w:ind w:left="3969"/>
      <w:jc w:val="both"/>
    </w:pPr>
    <w:rPr>
      <w:b/>
    </w:rPr>
  </w:style>
  <w:style w:type="paragraph" w:styleId="Ttulo">
    <w:name w:val="Title"/>
    <w:basedOn w:val="Normal"/>
    <w:qFormat/>
    <w:rsid w:val="007B7926"/>
    <w:pPr>
      <w:spacing w:line="360" w:lineRule="auto"/>
      <w:ind w:firstLine="709"/>
      <w:jc w:val="center"/>
    </w:pPr>
    <w:rPr>
      <w:rFonts w:ascii="Verdana" w:hAnsi="Verdana"/>
      <w:b/>
      <w:bCs/>
      <w:caps/>
      <w:sz w:val="20"/>
    </w:rPr>
  </w:style>
  <w:style w:type="paragraph" w:styleId="Corpodetexto">
    <w:name w:val="Body Text"/>
    <w:basedOn w:val="Normal"/>
    <w:rsid w:val="007B7926"/>
    <w:pPr>
      <w:tabs>
        <w:tab w:val="left" w:pos="2127"/>
      </w:tabs>
      <w:jc w:val="both"/>
    </w:pPr>
    <w:rPr>
      <w:szCs w:val="20"/>
    </w:rPr>
  </w:style>
  <w:style w:type="paragraph" w:styleId="Recuodecorpodetexto3">
    <w:name w:val="Body Text Indent 3"/>
    <w:basedOn w:val="Normal"/>
    <w:rsid w:val="007B7926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2F410F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3436CA"/>
    <w:pPr>
      <w:spacing w:before="100" w:beforeAutospacing="1" w:after="100" w:afterAutospacing="1"/>
    </w:pPr>
  </w:style>
  <w:style w:type="paragraph" w:customStyle="1" w:styleId="tptexto">
    <w:name w:val="tptexto"/>
    <w:basedOn w:val="Normal"/>
    <w:rsid w:val="003436CA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6F2721"/>
    <w:pPr>
      <w:spacing w:after="120" w:line="480" w:lineRule="auto"/>
    </w:pPr>
  </w:style>
  <w:style w:type="table" w:styleId="Tabelacomgrade">
    <w:name w:val="Table Grid"/>
    <w:basedOn w:val="Tabelanormal"/>
    <w:rsid w:val="009B6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59744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andard">
    <w:name w:val="Standard"/>
    <w:rsid w:val="006B0B76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styleId="Hyperlink">
    <w:name w:val="Hyperlink"/>
    <w:uiPriority w:val="99"/>
    <w:unhideWhenUsed/>
    <w:rsid w:val="004523C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5F319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F31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9416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41609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416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6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983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Pref. Mun. Três de Maio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G&amp;C SERVIÇOS</dc:creator>
  <cp:lastModifiedBy>Luis Carlos Oliveira</cp:lastModifiedBy>
  <cp:revision>6</cp:revision>
  <cp:lastPrinted>2020-02-17T18:49:00Z</cp:lastPrinted>
  <dcterms:created xsi:type="dcterms:W3CDTF">2020-01-27T15:36:00Z</dcterms:created>
  <dcterms:modified xsi:type="dcterms:W3CDTF">2020-02-17T20:11:00Z</dcterms:modified>
</cp:coreProperties>
</file>