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F5" w:rsidRPr="006F55F6" w:rsidRDefault="007234F5" w:rsidP="00F72B0E">
      <w:pPr>
        <w:pStyle w:val="Ttulo1"/>
      </w:pPr>
      <w:r w:rsidRPr="006F55F6">
        <w:t xml:space="preserve">LEI Nº </w:t>
      </w:r>
      <w:r w:rsidR="00A12D2E">
        <w:t>417</w:t>
      </w:r>
      <w:r w:rsidRPr="006F55F6">
        <w:t>/2020</w:t>
      </w:r>
      <w:r w:rsidR="00A12D2E">
        <w:t>, 25/11/2020</w:t>
      </w:r>
    </w:p>
    <w:p w:rsidR="007234F5" w:rsidRDefault="007234F5" w:rsidP="007234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55F6" w:rsidRPr="006F55F6" w:rsidRDefault="006F55F6" w:rsidP="007234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34F5" w:rsidRPr="006F55F6" w:rsidRDefault="007234F5" w:rsidP="007234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34F5" w:rsidRDefault="000C55D5" w:rsidP="007234F5">
      <w:pPr>
        <w:spacing w:after="0" w:line="240" w:lineRule="auto"/>
        <w:ind w:left="3402"/>
        <w:rPr>
          <w:rFonts w:ascii="Arial" w:hAnsi="Arial" w:cs="Arial"/>
          <w:b/>
          <w:i/>
          <w:sz w:val="20"/>
          <w:szCs w:val="20"/>
        </w:rPr>
      </w:pPr>
      <w:r w:rsidRPr="006F55F6">
        <w:rPr>
          <w:rFonts w:ascii="Arial" w:hAnsi="Arial" w:cs="Arial"/>
          <w:b/>
          <w:i/>
          <w:sz w:val="20"/>
          <w:szCs w:val="20"/>
        </w:rPr>
        <w:t>“</w:t>
      </w:r>
      <w:r w:rsidR="007234F5" w:rsidRPr="006F55F6">
        <w:rPr>
          <w:rFonts w:ascii="Arial" w:hAnsi="Arial" w:cs="Arial"/>
          <w:b/>
          <w:i/>
          <w:sz w:val="20"/>
          <w:szCs w:val="20"/>
        </w:rPr>
        <w:t>Estabelece a reestruturação organizacional, cria cargos e dispõe sobre o plano de carreira, cargos e salários da câmara municipal de Granito</w:t>
      </w:r>
      <w:r w:rsidRPr="006F55F6">
        <w:rPr>
          <w:rFonts w:ascii="Arial" w:hAnsi="Arial" w:cs="Arial"/>
          <w:b/>
          <w:i/>
          <w:sz w:val="20"/>
          <w:szCs w:val="20"/>
        </w:rPr>
        <w:t xml:space="preserve"> e extingue cargos e dá outras providencias</w:t>
      </w:r>
      <w:proofErr w:type="gramStart"/>
      <w:r w:rsidRPr="006F55F6">
        <w:rPr>
          <w:rFonts w:ascii="Arial" w:hAnsi="Arial" w:cs="Arial"/>
          <w:b/>
          <w:i/>
          <w:sz w:val="20"/>
          <w:szCs w:val="20"/>
        </w:rPr>
        <w:t xml:space="preserve"> “</w:t>
      </w:r>
      <w:proofErr w:type="gramEnd"/>
      <w:r w:rsidR="007234F5" w:rsidRPr="006F55F6">
        <w:rPr>
          <w:rFonts w:ascii="Arial" w:hAnsi="Arial" w:cs="Arial"/>
          <w:b/>
          <w:i/>
          <w:sz w:val="20"/>
          <w:szCs w:val="20"/>
        </w:rPr>
        <w:t>.</w:t>
      </w:r>
    </w:p>
    <w:p w:rsidR="00A12D2E" w:rsidRPr="006F55F6" w:rsidRDefault="00A12D2E" w:rsidP="007234F5">
      <w:pPr>
        <w:spacing w:after="0" w:line="240" w:lineRule="auto"/>
        <w:ind w:left="3402"/>
        <w:rPr>
          <w:rFonts w:ascii="Arial" w:hAnsi="Arial" w:cs="Arial"/>
          <w:b/>
          <w:i/>
          <w:sz w:val="20"/>
          <w:szCs w:val="20"/>
        </w:rPr>
      </w:pPr>
    </w:p>
    <w:p w:rsidR="00455674" w:rsidRPr="004F49FA" w:rsidRDefault="00E82F72" w:rsidP="000C55D5">
      <w:pPr>
        <w:spacing w:after="0" w:line="240" w:lineRule="auto"/>
        <w:jc w:val="center"/>
        <w:rPr>
          <w:rFonts w:ascii="Arial" w:hAnsi="Arial" w:cs="Arial"/>
          <w:b/>
        </w:rPr>
      </w:pPr>
      <w:r w:rsidRPr="004F49FA">
        <w:rPr>
          <w:rFonts w:ascii="Arial" w:hAnsi="Arial" w:cs="Arial"/>
          <w:b/>
        </w:rPr>
        <w:t>ANEXO I</w:t>
      </w:r>
      <w:r w:rsidR="000C55D5" w:rsidRPr="004F49FA">
        <w:rPr>
          <w:rFonts w:ascii="Arial" w:hAnsi="Arial" w:cs="Arial"/>
          <w:b/>
        </w:rPr>
        <w:t xml:space="preserve"> – ORGANOGRAMA DO PODER LEGISLATIVO</w:t>
      </w:r>
    </w:p>
    <w:p w:rsidR="000C55D5" w:rsidRPr="004F49FA" w:rsidRDefault="00666A26" w:rsidP="007234F5">
      <w:pPr>
        <w:spacing w:after="0" w:line="240" w:lineRule="auto"/>
        <w:rPr>
          <w:rFonts w:ascii="Arial" w:hAnsi="Arial" w:cs="Arial"/>
        </w:rPr>
      </w:pPr>
      <w:r w:rsidRPr="004F49FA">
        <w:rPr>
          <w:rFonts w:ascii="Arial" w:hAnsi="Arial" w:cs="Arial"/>
          <w:noProof/>
        </w:rPr>
        <w:lastRenderedPageBreak/>
        <w:drawing>
          <wp:inline distT="0" distB="0" distL="0" distR="0">
            <wp:extent cx="5398936" cy="8528603"/>
            <wp:effectExtent l="76200" t="0" r="106680" b="0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234F5" w:rsidRPr="004F49FA" w:rsidRDefault="007234F5" w:rsidP="007234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2F72" w:rsidRPr="004F49FA" w:rsidRDefault="00E82F72" w:rsidP="00666A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49FA">
        <w:rPr>
          <w:rFonts w:ascii="Arial" w:hAnsi="Arial" w:cs="Arial"/>
          <w:b/>
          <w:sz w:val="20"/>
          <w:szCs w:val="20"/>
        </w:rPr>
        <w:lastRenderedPageBreak/>
        <w:t>ANEXO II</w:t>
      </w:r>
      <w:r w:rsidR="00FB75CB" w:rsidRPr="004F49FA">
        <w:rPr>
          <w:rFonts w:ascii="Arial" w:hAnsi="Arial" w:cs="Arial"/>
          <w:b/>
          <w:sz w:val="20"/>
          <w:szCs w:val="20"/>
        </w:rPr>
        <w:t xml:space="preserve"> - Órgãos de Apoio às Atividades Político-Parlamentar e dos Órgãos de Assessoramento de Serviços Auxiliares</w:t>
      </w:r>
    </w:p>
    <w:p w:rsidR="00666A26" w:rsidRPr="004F49FA" w:rsidRDefault="00666A26" w:rsidP="00666A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b/>
          <w:sz w:val="18"/>
          <w:szCs w:val="18"/>
        </w:rPr>
        <w:t>CONSULTORIA E ASSESSORIA ADMINISTRATIVA E GERENCIAL NAS ÁREAS CONTÁBIL E FINANCEIRA, PARA A CÂMARA MUNICIPAL DE GRANITO</w:t>
      </w:r>
      <w:r w:rsidRPr="00673F31">
        <w:rPr>
          <w:rFonts w:ascii="Arial" w:hAnsi="Arial" w:cs="Arial"/>
          <w:sz w:val="18"/>
          <w:szCs w:val="18"/>
        </w:rPr>
        <w:t>.</w:t>
      </w:r>
      <w:r w:rsidR="00673F31" w:rsidRPr="00673F31">
        <w:rPr>
          <w:rFonts w:ascii="Arial" w:hAnsi="Arial" w:cs="Arial"/>
          <w:sz w:val="18"/>
          <w:szCs w:val="18"/>
        </w:rPr>
        <w:t xml:space="preserve"> </w:t>
      </w:r>
      <w:r w:rsidR="00673F31" w:rsidRPr="00673F31">
        <w:rPr>
          <w:rFonts w:ascii="Arial" w:eastAsia="Times New Roman" w:hAnsi="Arial" w:cs="Arial"/>
          <w:b/>
          <w:color w:val="000000"/>
          <w:sz w:val="18"/>
          <w:szCs w:val="18"/>
        </w:rPr>
        <w:t>(prestação de serviços)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01 – OBJETO: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73F31">
        <w:rPr>
          <w:rFonts w:ascii="Arial" w:hAnsi="Arial" w:cs="Arial"/>
          <w:sz w:val="18"/>
          <w:szCs w:val="18"/>
        </w:rPr>
        <w:t>a</w:t>
      </w:r>
      <w:proofErr w:type="gramEnd"/>
      <w:r w:rsidRPr="00673F31">
        <w:rPr>
          <w:rFonts w:ascii="Arial" w:hAnsi="Arial" w:cs="Arial"/>
          <w:sz w:val="18"/>
          <w:szCs w:val="18"/>
        </w:rPr>
        <w:t xml:space="preserve"> - Orientação técnica e treinamento de servidores da edilidade para conhecimento e realização das rotinas e processos necessários ao funcionamento da contabilidade e da tesouraria, incluindo: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Classificações orçamentárias de despesas (institucional, funcional, programática e natureza de despesa);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Classificações orçamentárias de receitas;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Verificação do fechamento de tesouraria;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Emissão de diário e boletim de tesouraria;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Realização de conciliações de saldos;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Exame de relatórios contábeis e de execução orçamentária;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Procedimentos contábeis, de acordo com a legislação pertinente;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Emissão de relatórios gerenciais.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73F31">
        <w:rPr>
          <w:rFonts w:ascii="Arial" w:hAnsi="Arial" w:cs="Arial"/>
          <w:sz w:val="18"/>
          <w:szCs w:val="18"/>
        </w:rPr>
        <w:t>b</w:t>
      </w:r>
      <w:proofErr w:type="gramEnd"/>
      <w:r w:rsidRPr="00673F31">
        <w:rPr>
          <w:rFonts w:ascii="Arial" w:hAnsi="Arial" w:cs="Arial"/>
          <w:sz w:val="18"/>
          <w:szCs w:val="18"/>
        </w:rPr>
        <w:t>- Treinamento de pessoal para o processamento da contabilidade, execução do orçamento, trabalhos de tesouraria, acompanhando e orientando as fases da despesa pública de: empenhamento, liquidação, pagamento, incorporação patrimonial, processamento do movimento bancário, emissão de cheques e outros.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c - Depois do pessoal treinado deverão os serviços funcionar regularmente na Câmara Municipal de Granito, com o novo padrão de qualidade, permanecendo o acompanhamento por parte da empresa / profissional </w:t>
      </w:r>
      <w:proofErr w:type="gramStart"/>
      <w:r w:rsidRPr="00673F31">
        <w:rPr>
          <w:rFonts w:ascii="Arial" w:hAnsi="Arial" w:cs="Arial"/>
          <w:sz w:val="18"/>
          <w:szCs w:val="18"/>
        </w:rPr>
        <w:t>contratada(</w:t>
      </w:r>
      <w:proofErr w:type="gramEnd"/>
      <w:r w:rsidRPr="00673F31">
        <w:rPr>
          <w:rFonts w:ascii="Arial" w:hAnsi="Arial" w:cs="Arial"/>
          <w:sz w:val="18"/>
          <w:szCs w:val="18"/>
        </w:rPr>
        <w:t>o) para dar orientação técnica, por meio de: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Visitas técnicas regulares semanais;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Atendimentos emergenciais à Câmara;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Atendimentos na sede da empresa contratada, para orientações técnicas específicas, produção de trabalhos especiais, treinamentos e seminários;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Respostas de consultas por telefone, diretas e por meio dos sistemas de comunicação disponíveis, como: e-mail e telefone; </w:t>
      </w:r>
      <w:proofErr w:type="gramStart"/>
      <w:r w:rsidRPr="00673F31">
        <w:rPr>
          <w:rFonts w:ascii="Arial" w:hAnsi="Arial" w:cs="Arial"/>
          <w:sz w:val="18"/>
          <w:szCs w:val="18"/>
        </w:rPr>
        <w:t>e</w:t>
      </w:r>
      <w:proofErr w:type="gramEnd"/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Produção de relatórios técnicos e gerenciais para orientação da Presidência da Câmara.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73F31">
        <w:rPr>
          <w:rFonts w:ascii="Arial" w:hAnsi="Arial" w:cs="Arial"/>
          <w:sz w:val="18"/>
          <w:szCs w:val="18"/>
        </w:rPr>
        <w:t>02.2 DETALHAMENTO</w:t>
      </w:r>
      <w:proofErr w:type="gramEnd"/>
      <w:r w:rsidRPr="00673F31">
        <w:rPr>
          <w:rFonts w:ascii="Arial" w:hAnsi="Arial" w:cs="Arial"/>
          <w:sz w:val="18"/>
          <w:szCs w:val="18"/>
        </w:rPr>
        <w:t xml:space="preserve"> PONTUAL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02.2.1. O Contratado deverá: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a) Prestar assessoria aos funcionários da Câmara para elaboração dos demonstrativos exigidos pelas Resoluções específicas do Tribunal de Contas do Estado de Pernambuco;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b) Realizar treinamentos específicos para elaboração de Balanços e Balancetes dos Sistemas Orçamentário, Financeiro e Patrimonial da Contabilidade, bem como organização da documentação bancária, decretos e demais demonstrativos que comprovam a exatidão do fechamento mensal da contabilidade, necessários à geração das demonstrações e dos relatórios fiscais;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c) Orientação para recolhimento de contribuições previdenciárias aos regimes de previdência (RGPS e RPPS);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d) Orientação para a correta retenção de tributos na fonte, quando do pagamento de despesas aos credores;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e) Orientação geral para adoção de critérios e procedimentos para registros da arrecadação de receitas e realização de despesas, consoante legislação vigente; 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Acompanhamento durante a inspeção dos técnicos e auditores do Tribunal de Contas do Estado de Pernambuco, para prestar informações e orientar a equipe da Câmara para atendimento adequado ao Controle Externo, de acordo com as disposições legais vigentes;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Orientação para elaboração de Declaração de Débitos e Créditos Tributários Federais – DCTF; </w:t>
      </w:r>
      <w:proofErr w:type="gramStart"/>
      <w:r w:rsidRPr="00673F31">
        <w:rPr>
          <w:rFonts w:ascii="Arial" w:hAnsi="Arial" w:cs="Arial"/>
          <w:sz w:val="18"/>
          <w:szCs w:val="18"/>
        </w:rPr>
        <w:t>e</w:t>
      </w:r>
      <w:proofErr w:type="gramEnd"/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Orientação para elaboração de projetos de lei relacionados às áreas financeiras e administrativas, quando necessário.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73F31">
        <w:rPr>
          <w:rFonts w:ascii="Arial" w:hAnsi="Arial" w:cs="Arial"/>
          <w:b/>
          <w:sz w:val="18"/>
          <w:szCs w:val="18"/>
        </w:rPr>
        <w:t>CONSULTORIA E ASSESSORIA JURIDICA/ADMINISTRATIVA, PARA A CÂMARA MUNICIPAL DO GRANITO</w:t>
      </w:r>
      <w:r w:rsidR="00673F31" w:rsidRPr="00673F31">
        <w:rPr>
          <w:rFonts w:ascii="Arial" w:hAnsi="Arial" w:cs="Arial"/>
          <w:b/>
          <w:sz w:val="18"/>
          <w:szCs w:val="18"/>
        </w:rPr>
        <w:t xml:space="preserve"> </w:t>
      </w:r>
      <w:r w:rsidR="00673F31" w:rsidRPr="00673F31">
        <w:rPr>
          <w:rFonts w:ascii="Arial" w:eastAsia="Times New Roman" w:hAnsi="Arial" w:cs="Arial"/>
          <w:b/>
          <w:color w:val="000000"/>
          <w:sz w:val="18"/>
          <w:szCs w:val="18"/>
        </w:rPr>
        <w:t>(prestação de serviços</w:t>
      </w:r>
      <w:proofErr w:type="gramStart"/>
      <w:r w:rsidR="00673F31" w:rsidRPr="00673F31">
        <w:rPr>
          <w:rFonts w:ascii="Arial" w:eastAsia="Times New Roman" w:hAnsi="Arial" w:cs="Arial"/>
          <w:b/>
          <w:color w:val="000000"/>
          <w:sz w:val="18"/>
          <w:szCs w:val="18"/>
        </w:rPr>
        <w:t>)</w:t>
      </w:r>
      <w:proofErr w:type="gramEnd"/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01 – OBJETO: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lastRenderedPageBreak/>
        <w:t>I – pronunciar-se sobre toda a matéria legal que lhe for submetida pela Presidência;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II – emitir pareceres, solicitados pela Presidência, sobre assuntos de natureza </w:t>
      </w: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jurídica relacionados à área interna, de caráter institucional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III – estudar e redigir anteprojetos de leis, decretos legislativos e resoluções de matérias institucionais, relacionadas à iniciativa legislativa da Presidência;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IV – revisar documentos, ofícios, peças judiciais e demais expedientes relacionados à atuação da Presidência;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V – orientar juridicamente as ações institucionais da Presidência relacionadas à atuação externa junto aos cidadãos, à mídia, às instituições públicas e entidades privadas;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VI – acompanhar a Presidência, quando solicitado: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a) em reuniões institucionais internas e externas;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b) em sessões plenárias;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c) em reuniões com o Poder Executivo;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d) em reuniões com o Ministério Público e com o Tribunal de Contas;</w:t>
      </w: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e) em audiências públicas e judiciais; </w:t>
      </w: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e</w:t>
      </w:r>
      <w:proofErr w:type="gramEnd"/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>VII – realizar, a pedido da Presidência, demais atividades jurídicas de natureza institucional.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4A3488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02. </w:t>
      </w:r>
      <w:r w:rsidR="00666A26" w:rsidRPr="00673F31">
        <w:rPr>
          <w:rFonts w:ascii="Arial" w:hAnsi="Arial" w:cs="Arial"/>
          <w:sz w:val="18"/>
          <w:szCs w:val="18"/>
        </w:rPr>
        <w:t>DETALHAMENTO GERAL DO OBJETO: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Os trabalhos a serem executados devem se desenvolver mediante a adoção pelo profissional pessoa física ou pela empresa de todas as medidas administrativas abaixo elencadas: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a) – Visando à Assessoria </w:t>
      </w:r>
      <w:proofErr w:type="gramStart"/>
      <w:r w:rsidRPr="00673F31">
        <w:rPr>
          <w:rFonts w:ascii="Arial" w:hAnsi="Arial" w:cs="Arial"/>
          <w:sz w:val="18"/>
          <w:szCs w:val="18"/>
        </w:rPr>
        <w:t>Jurídica/Administrativa</w:t>
      </w:r>
      <w:proofErr w:type="gramEnd"/>
      <w:r w:rsidRPr="00673F31">
        <w:rPr>
          <w:rFonts w:ascii="Arial" w:hAnsi="Arial" w:cs="Arial"/>
          <w:sz w:val="18"/>
          <w:szCs w:val="18"/>
        </w:rPr>
        <w:t xml:space="preserve"> em Direito Administrativo com ênfase em Direito Municipal, englobando as áreas de atos de pessoal, gestão pública, licitações e contratos públicos, planejamento, elaboração de projetos de lei, projetos de decretos, portarias, pareceres administrativos e técnica legislativa em geral: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Assessorar o gestor público nos procedimentos internos de gestão pública e atos de pessoal, orientando o gestor ao cumprimento das determinações legais específicas e do cumprimento das determinações e portarias expedidas pelo Tribunal de Contas do Estado de Pernambuco.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Acompanhar e orientar na elaboração de projetos de lei, decretos, portarias e demais atos </w:t>
      </w:r>
      <w:proofErr w:type="gramStart"/>
      <w:r w:rsidRPr="00673F31">
        <w:rPr>
          <w:rFonts w:ascii="Arial" w:hAnsi="Arial" w:cs="Arial"/>
          <w:sz w:val="18"/>
          <w:szCs w:val="18"/>
        </w:rPr>
        <w:t>administrativos interna</w:t>
      </w:r>
      <w:proofErr w:type="gramEnd"/>
      <w:r w:rsidRPr="00673F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F31">
        <w:rPr>
          <w:rFonts w:ascii="Arial" w:hAnsi="Arial" w:cs="Arial"/>
          <w:sz w:val="18"/>
          <w:szCs w:val="18"/>
        </w:rPr>
        <w:t>corporis</w:t>
      </w:r>
      <w:proofErr w:type="spellEnd"/>
      <w:r w:rsidRPr="00673F31">
        <w:rPr>
          <w:rFonts w:ascii="Arial" w:hAnsi="Arial" w:cs="Arial"/>
          <w:sz w:val="18"/>
          <w:szCs w:val="18"/>
        </w:rPr>
        <w:t>, emitindo pareceres quando solicitado.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Acompanhar as fases interna e externa dos procedimentos licitatórios e todas as suas modalidades, expedindo pareceres jurídicos da fase interna e externa, nos termos do parágrafo único do artigo 38 da Lei Federal </w:t>
      </w:r>
      <w:proofErr w:type="gramStart"/>
      <w:r w:rsidRPr="00673F31">
        <w:rPr>
          <w:rFonts w:ascii="Arial" w:hAnsi="Arial" w:cs="Arial"/>
          <w:sz w:val="18"/>
          <w:szCs w:val="18"/>
        </w:rPr>
        <w:t>nº8.</w:t>
      </w:r>
      <w:proofErr w:type="gramEnd"/>
      <w:r w:rsidRPr="00673F31">
        <w:rPr>
          <w:rFonts w:ascii="Arial" w:hAnsi="Arial" w:cs="Arial"/>
          <w:sz w:val="18"/>
          <w:szCs w:val="18"/>
        </w:rPr>
        <w:t>666/93.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Emitir pareceres jurídicos solicitados pelo Controle Interno da Câmara Municipal em assuntos ligados à gestão administrativa.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Auxiliar na formação e elaboração da Prestação de Contas Anual.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Atuar tecnicamente nas eventuais auditorias e tomadas de contas especiais instauradas e afetas ao período contratual, bem como em qualquer procedimento administrativa e judicial que envolva a Câmara Municipal do Granito.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b) – Visando a Consultoria com vista ao cumprimento das metas e deveres impostos pela Lei de Responsabilidade Fiscal, pela Lei Federal </w:t>
      </w:r>
      <w:proofErr w:type="gramStart"/>
      <w:r w:rsidRPr="00673F31">
        <w:rPr>
          <w:rFonts w:ascii="Arial" w:hAnsi="Arial" w:cs="Arial"/>
          <w:sz w:val="18"/>
          <w:szCs w:val="18"/>
        </w:rPr>
        <w:t>nº4.</w:t>
      </w:r>
      <w:proofErr w:type="gramEnd"/>
      <w:r w:rsidRPr="00673F31">
        <w:rPr>
          <w:rFonts w:ascii="Arial" w:hAnsi="Arial" w:cs="Arial"/>
          <w:sz w:val="18"/>
          <w:szCs w:val="18"/>
        </w:rPr>
        <w:t>320/64 e pelas Decisões do Tribunal de Contas do Estado de Pernambuco, comprometer-se-á a: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6A26" w:rsidRPr="00673F31" w:rsidRDefault="00666A26" w:rsidP="004A348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Orientar o gestor no cumprimento das metas e deveres impostos à Administração Municipal pela Lei de Responsabilidade Fiscal LRF.</w:t>
      </w:r>
    </w:p>
    <w:p w:rsidR="00666A26" w:rsidRPr="00673F31" w:rsidRDefault="00666A26" w:rsidP="004A348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 xml:space="preserve">Orientar o gestor no cumprimento dos postulados trazidos pela Lei Federal </w:t>
      </w:r>
      <w:proofErr w:type="gramStart"/>
      <w:r w:rsidRPr="00673F31">
        <w:rPr>
          <w:rFonts w:ascii="Arial" w:hAnsi="Arial" w:cs="Arial"/>
          <w:sz w:val="18"/>
          <w:szCs w:val="18"/>
        </w:rPr>
        <w:t>nº4.</w:t>
      </w:r>
      <w:proofErr w:type="gramEnd"/>
      <w:r w:rsidRPr="00673F31">
        <w:rPr>
          <w:rFonts w:ascii="Arial" w:hAnsi="Arial" w:cs="Arial"/>
          <w:sz w:val="18"/>
          <w:szCs w:val="18"/>
        </w:rPr>
        <w:t>320/64.</w:t>
      </w:r>
    </w:p>
    <w:p w:rsidR="00666A26" w:rsidRPr="00673F31" w:rsidRDefault="00666A26" w:rsidP="004A348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3F31">
        <w:rPr>
          <w:rFonts w:ascii="Arial" w:hAnsi="Arial" w:cs="Arial"/>
          <w:sz w:val="18"/>
          <w:szCs w:val="18"/>
        </w:rPr>
        <w:t>Prestar consultoria com vistas ao cumprimento das determinações expedidas pelo TCE/PE em suas decisões, bem como as rotinas administrativas traçadas pelas resoluções e normativos traçados pelo Tribunal de Contas de Pernambuco.</w:t>
      </w:r>
    </w:p>
    <w:p w:rsidR="00666A26" w:rsidRPr="00673F31" w:rsidRDefault="00666A26" w:rsidP="00666A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314E" w:rsidRPr="00673F31" w:rsidRDefault="0034314E" w:rsidP="0034314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b/>
          <w:color w:val="000000"/>
          <w:sz w:val="18"/>
          <w:szCs w:val="18"/>
        </w:rPr>
        <w:t>Assessor de Imprensa</w:t>
      </w:r>
      <w:r w:rsidR="00673F31" w:rsidRPr="00673F3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(prestação de serviços)</w:t>
      </w:r>
    </w:p>
    <w:p w:rsidR="00673F31" w:rsidRPr="00673F31" w:rsidRDefault="00673F31" w:rsidP="0034314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criar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e manter vias de comunicação com a comunidade, em todas as mídias;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organizar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e coordenar a comunicação institucional;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elaborar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e distribuir a propaganda institucional do Poder Legislativo;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elaborar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o sistema de protocolos e dados de cerimonial;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definir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a agenda institucional externa;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organizar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a imprensa oficial e suas respectivas publicações;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assistir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às reuniões, produzir e distribuir matérias para veiculação na imprensa;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disponibilizar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para a comunidade e para a imprensa a produção parlamentar dos vereadores, das comissões e do Poder Legislativo, utilizando, além de outros meios, o sítio da Câmara na </w:t>
      </w:r>
      <w:r w:rsidRPr="00673F31">
        <w:rPr>
          <w:rFonts w:ascii="Arial" w:eastAsia="Times New Roman" w:hAnsi="Arial" w:cs="Arial"/>
          <w:i/>
          <w:iCs/>
          <w:color w:val="000000"/>
          <w:sz w:val="18"/>
          <w:szCs w:val="18"/>
        </w:rPr>
        <w:t>internet</w:t>
      </w:r>
      <w:r w:rsidRPr="00673F3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inserir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notícias e outras matérias no sítio da Câmara na </w:t>
      </w:r>
      <w:r w:rsidRPr="00673F31">
        <w:rPr>
          <w:rFonts w:ascii="Arial" w:eastAsia="Times New Roman" w:hAnsi="Arial" w:cs="Arial"/>
          <w:i/>
          <w:iCs/>
          <w:color w:val="000000"/>
          <w:sz w:val="18"/>
          <w:szCs w:val="18"/>
        </w:rPr>
        <w:t>internet</w:t>
      </w:r>
      <w:r w:rsidRPr="00673F3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produzir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matérias requeridas pelo Presidente e pelos Vereadores;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elaborar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relatórios sobre a produção da Assessoria de Imprensa da Câmara; e</w:t>
      </w:r>
    </w:p>
    <w:p w:rsidR="0034314E" w:rsidRPr="00673F31" w:rsidRDefault="0034314E" w:rsidP="00673F31">
      <w:pPr>
        <w:pStyle w:val="Pargrafoda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73F31">
        <w:rPr>
          <w:rFonts w:ascii="Arial" w:eastAsia="Times New Roman" w:hAnsi="Arial" w:cs="Arial"/>
          <w:color w:val="000000"/>
          <w:sz w:val="18"/>
          <w:szCs w:val="18"/>
        </w:rPr>
        <w:t>realizar</w:t>
      </w:r>
      <w:proofErr w:type="gramEnd"/>
      <w:r w:rsidRPr="00673F31">
        <w:rPr>
          <w:rFonts w:ascii="Arial" w:eastAsia="Times New Roman" w:hAnsi="Arial" w:cs="Arial"/>
          <w:color w:val="000000"/>
          <w:sz w:val="18"/>
          <w:szCs w:val="18"/>
        </w:rPr>
        <w:t xml:space="preserve"> outras atividades similares, relacionadas com a área de comunicação social.</w:t>
      </w:r>
    </w:p>
    <w:p w:rsidR="00666A26" w:rsidRDefault="00666A26" w:rsidP="00666A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73F31" w:rsidRPr="004F49FA" w:rsidRDefault="00673F31" w:rsidP="00666A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82F72" w:rsidRPr="004F49FA" w:rsidRDefault="00E82F72" w:rsidP="006275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49FA">
        <w:rPr>
          <w:rFonts w:ascii="Arial" w:hAnsi="Arial" w:cs="Arial"/>
          <w:b/>
          <w:sz w:val="20"/>
          <w:szCs w:val="20"/>
        </w:rPr>
        <w:t>ANEXO III</w:t>
      </w:r>
      <w:r w:rsidR="00FB75CB" w:rsidRPr="004F49FA">
        <w:rPr>
          <w:rFonts w:ascii="Arial" w:hAnsi="Arial" w:cs="Arial"/>
          <w:b/>
          <w:sz w:val="20"/>
          <w:szCs w:val="20"/>
        </w:rPr>
        <w:t xml:space="preserve"> - Atribuições dos ocupantes de Cargos em Comissão e as Funções Gratificadas</w:t>
      </w:r>
    </w:p>
    <w:p w:rsidR="00666A26" w:rsidRPr="004F49FA" w:rsidRDefault="00666A26" w:rsidP="007234F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="006575CC" w:rsidRPr="00BF0278">
        <w:rPr>
          <w:rFonts w:ascii="Arial" w:eastAsia="Times New Roman" w:hAnsi="Arial" w:cs="Arial"/>
          <w:b/>
          <w:color w:val="000000"/>
          <w:sz w:val="18"/>
          <w:szCs w:val="18"/>
        </w:rPr>
        <w:t>ASSESSOR DA PRESIDENCIA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Uma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Jornada de Trabalho: </w:t>
      </w:r>
      <w:r w:rsidR="006575CC" w:rsidRPr="00BF0278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Pr="00BF0278">
        <w:rPr>
          <w:rFonts w:ascii="Arial" w:eastAsia="Times New Roman" w:hAnsi="Arial" w:cs="Arial"/>
          <w:color w:val="000000"/>
          <w:sz w:val="18"/>
          <w:szCs w:val="18"/>
        </w:rPr>
        <w:t>0 (</w:t>
      </w:r>
      <w:r w:rsidR="006575CC" w:rsidRPr="00BF0278">
        <w:rPr>
          <w:rFonts w:ascii="Arial" w:eastAsia="Times New Roman" w:hAnsi="Arial" w:cs="Arial"/>
          <w:color w:val="000000"/>
          <w:sz w:val="18"/>
          <w:szCs w:val="18"/>
        </w:rPr>
        <w:t>Trinta</w:t>
      </w:r>
      <w:r w:rsidRPr="00BF0278">
        <w:rPr>
          <w:rFonts w:ascii="Arial" w:eastAsia="Times New Roman" w:hAnsi="Arial" w:cs="Arial"/>
          <w:color w:val="000000"/>
          <w:sz w:val="18"/>
          <w:szCs w:val="18"/>
        </w:rPr>
        <w:t>) horas semanais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Condição de investidura: Ensino </w:t>
      </w:r>
      <w:r w:rsidR="006575CC" w:rsidRPr="00BF0278">
        <w:rPr>
          <w:rFonts w:ascii="Arial" w:eastAsia="Times New Roman" w:hAnsi="Arial" w:cs="Arial"/>
          <w:color w:val="000000"/>
          <w:sz w:val="18"/>
          <w:szCs w:val="18"/>
        </w:rPr>
        <w:t>médio</w:t>
      </w:r>
      <w:r w:rsidR="004F49FA"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Completo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 – assessorar os trabalhos do Núcleo Administrativo e do Núcleo Legislativo, bem como auxiliar nos trabalhos de competência da direção geral da Câmara;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II – elaborar relatórios, reunir informações e elaborar outros documentos, quando solicitados pelo Diretor do Núcleo Administrativo, pelo Diretor do Núcleo Legislativo ou pelo Diretor-Geral da Câmara;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III – organizar e executar trabalhos e serviços solicitados pelos núcleos e pela direção do Poder Legislativo;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IV – prestar assessoramento à direção-geral na execução da política de desenvolvimento institucional;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V – assessorar o Núcleo Administrativo nas tarefas que 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envolve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os servidores, material e organização de atividades deste núcleo;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VI – assessorar o Núcleo Legislativo na execução dos trabalhos relacionados aos procedimentos legislativos;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VII – prestar assessoramento nos trabalhos do Núcleo Legislativo relativo às atividades das Comissões Permanentes, Especiais e de Inquérito;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VIII – assessorar o Núcleo Legislativo no controle e elaboração de documentos legislativos, tais como: protocolo, pautas, atas, registros, anais, arquivo e outros documentos em que seu auxílio é solicitado pelo Diretor do Núcleo Legislativo.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IX – acompanhar as audiências públicas, realizadas pelo Poder Legislativo, assessorando a Mesa da Câmara;</w:t>
      </w:r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X – protocolar, expedir e receber correspondências oficiais e outros documentos pelo Poder Legislativo; 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e</w:t>
      </w:r>
      <w:proofErr w:type="gramEnd"/>
    </w:p>
    <w:p w:rsidR="00E1525D" w:rsidRPr="00BF0278" w:rsidRDefault="00E1525D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XI – agendar e gerenciar data e horário para reserva e cedências do plenário e demais espaços públicos da Câmara Municipal;</w:t>
      </w:r>
    </w:p>
    <w:p w:rsidR="004A3488" w:rsidRPr="00BF0278" w:rsidRDefault="00E1525D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</w:t>
      </w:r>
      <w:r w:rsidR="004F49FA" w:rsidRPr="00BF0278">
        <w:rPr>
          <w:rFonts w:ascii="Arial" w:eastAsia="Times New Roman" w:hAnsi="Arial" w:cs="Arial"/>
          <w:color w:val="000000"/>
          <w:sz w:val="18"/>
          <w:szCs w:val="18"/>
        </w:rPr>
        <w:t>II</w:t>
      </w:r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– a supervisão, a administração e a coordenação do sistema de pessoal, compras, materiais e administração de bens patrimoniais, a organização e a modernização administrativa;</w:t>
      </w:r>
    </w:p>
    <w:p w:rsidR="004A3488" w:rsidRPr="00BF0278" w:rsidRDefault="00E1525D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</w:t>
      </w:r>
      <w:r w:rsidR="004F49FA" w:rsidRPr="00BF0278">
        <w:rPr>
          <w:rFonts w:ascii="Arial" w:eastAsia="Times New Roman" w:hAnsi="Arial" w:cs="Arial"/>
          <w:color w:val="000000"/>
          <w:sz w:val="18"/>
          <w:szCs w:val="18"/>
        </w:rPr>
        <w:t>II</w:t>
      </w:r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>I – a administração de recursos de informação e informática e de serviços gerais;</w:t>
      </w:r>
    </w:p>
    <w:p w:rsidR="004A3488" w:rsidRPr="00BF0278" w:rsidRDefault="00E1525D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</w:t>
      </w:r>
      <w:r w:rsidR="004F49FA" w:rsidRPr="00BF0278">
        <w:rPr>
          <w:rFonts w:ascii="Arial" w:eastAsia="Times New Roman" w:hAnsi="Arial" w:cs="Arial"/>
          <w:color w:val="000000"/>
          <w:sz w:val="18"/>
          <w:szCs w:val="18"/>
        </w:rPr>
        <w:t>IV</w:t>
      </w:r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– a modernização da gestão e promoção da qualidade com os Núcleos;</w:t>
      </w:r>
    </w:p>
    <w:p w:rsidR="004A3488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XV</w:t>
      </w:r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– a execução da política de desenvolvimento institucional e capacitação do servidor;</w:t>
      </w:r>
    </w:p>
    <w:p w:rsidR="004F49FA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XVI – organizar e coordenar os seguintes serviços internos:</w:t>
      </w:r>
    </w:p>
    <w:p w:rsidR="004F49FA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a) limpeza das dependências do Poder Legislativo;</w:t>
      </w:r>
    </w:p>
    <w:p w:rsidR="004F49FA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b) vigilância e zeladoria do patrimônio municipal sob a guarda do Poder Legislativo;</w:t>
      </w:r>
    </w:p>
    <w:p w:rsidR="004F49FA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c) condução e de manutenção de veículos em geral;</w:t>
      </w:r>
    </w:p>
    <w:p w:rsidR="004F49FA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d) copa e cozinha;</w:t>
      </w:r>
    </w:p>
    <w:p w:rsidR="004A3488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XVII</w:t>
      </w:r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– o exercício de outras competências para execução de atividades da área de atuação da Diretoria-Geral, delegadas pelo Presidente; </w:t>
      </w:r>
      <w:proofErr w:type="gramStart"/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>e</w:t>
      </w:r>
      <w:proofErr w:type="gramEnd"/>
    </w:p>
    <w:p w:rsidR="004A3488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XVIII</w:t>
      </w:r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– a supervisão geral de todos os serviços administrativos da Câmara de Vereadores.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="006575CC" w:rsidRPr="00BF0278">
        <w:rPr>
          <w:rFonts w:ascii="Arial" w:eastAsia="Times New Roman" w:hAnsi="Arial" w:cs="Arial"/>
          <w:b/>
          <w:color w:val="000000"/>
          <w:sz w:val="18"/>
          <w:szCs w:val="18"/>
        </w:rPr>
        <w:t>CHEFE DE FINANÇAS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Uma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Jornada de Trabalho: </w:t>
      </w:r>
      <w:r w:rsidR="00E3737B" w:rsidRPr="00BF0278">
        <w:rPr>
          <w:rFonts w:ascii="Arial" w:eastAsia="Times New Roman" w:hAnsi="Arial" w:cs="Arial"/>
          <w:color w:val="000000"/>
          <w:sz w:val="18"/>
          <w:szCs w:val="18"/>
        </w:rPr>
        <w:t>30 (Trinta)</w:t>
      </w: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horas semanais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Condição de investidura: </w:t>
      </w:r>
      <w:r w:rsidR="006575CC" w:rsidRPr="00BF0278">
        <w:rPr>
          <w:rFonts w:ascii="Arial" w:eastAsia="Times New Roman" w:hAnsi="Arial" w:cs="Arial"/>
          <w:color w:val="000000"/>
          <w:sz w:val="18"/>
          <w:szCs w:val="18"/>
        </w:rPr>
        <w:t>Ensino médio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 – coordenar os trabalhos referentes à elaboração de relatórios e fornecimento de informações que versem sobre a situação administrativa, financeira, orçamentária e fiscal do Poder Legislativo;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II – assistir à Mesa Diretora na gestão econômico-financeira e contábil do Poder Legislativo;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III – acompanhar e controlar o registro das despesas e os processos de compras, bem como a realização de procedimentos licitatórios, em conjunto com outros órgãos internos, conforme seus centros de competências;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IV – dirigir e coordenar as atividades relativas aos assuntos contábeis, financeiros, econômicos e orçamentários e fiscais do Poder Legislativo Municipal;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 – orientar e coordenar o processo de elaboração dos documentos de orientação para elaboração do plano plurianual, das diretrizes orçamentárias e do orçamento anual, em conjunto com a Mesa Diretora, relativamente à unidade orçamentária Poder Legislativo;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VI – dirigir os trabalhos relacionados à execução orçamentária do Poder Legislativo;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VII – acompanhar a movimentação das contas bancárias e as aplicações de modo geral do Poder Legislativo, conferindo e avalizando os relatórios e boletins que demonstrem e comprovem os gastos públicos;</w:t>
      </w:r>
    </w:p>
    <w:p w:rsidR="004A3488" w:rsidRPr="00BF0278" w:rsidRDefault="004A3488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VIII – providenciar a prestação de serviços de manutenção dos bens móveis e imóveis que estejam sob a guarda do Poder Legislativo;</w:t>
      </w:r>
    </w:p>
    <w:p w:rsidR="004A3488" w:rsidRPr="00BF0278" w:rsidRDefault="004F49FA" w:rsidP="00BF02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VIII</w:t>
      </w:r>
      <w:r w:rsidR="004A3488"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– assessorar, quando designado pela Presidência, nas demais atividades institucionais que exijam interdependência e multidisciplinaridade funcional.</w:t>
      </w:r>
    </w:p>
    <w:p w:rsidR="004A348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F0278" w:rsidRPr="00BF0278" w:rsidRDefault="00BF0278" w:rsidP="00BF02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Pr="00BF027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DIRETORA DE </w:t>
      </w:r>
      <w:r w:rsidRPr="00BF0278">
        <w:rPr>
          <w:rFonts w:ascii="Arial" w:eastAsia="Times New Roman" w:hAnsi="Arial" w:cs="Arial"/>
          <w:b/>
          <w:bCs/>
          <w:color w:val="000000"/>
          <w:sz w:val="18"/>
          <w:szCs w:val="18"/>
        </w:rPr>
        <w:t>TESOURARIA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lastRenderedPageBreak/>
        <w:t>Número de Vagas: Uma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Jornada de Trabalho: 30 (Trinta) horas semanais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Condição de investidura: Ensino médio completo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Exerce funções subordinadas ao seu presidente; </w:t>
      </w:r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É órgão auxiliar das atividades financeiras, tendo por finalidade executar tarefas na área de execução financeira, sendo de sua competência; </w:t>
      </w:r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Manter o controle dos depósitos e retiradas bancárias, conferindo-os com extratos das contas correntes; </w:t>
      </w:r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Retirar talonários de cheques, extratos e saldos bancários; </w:t>
      </w:r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Emitir cheques para o pagamento de processos diversos, assinando-os juntamente com o presidente; </w:t>
      </w:r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Assinar os balancetes financeiros mensais, bimestrais, quadrimestrais e anuais; Assinar conciliação bancária, dentre outros documentos contábeis/financeiros emitidos pela Contabilidade; Assinar, rubricar e enumerar todos os processos de pagamentos efetuados nas prestações de contas mensais; Desempenhar outras atividades afins ao </w:t>
      </w:r>
      <w:proofErr w:type="gramStart"/>
      <w:r w:rsidRPr="00BF0278">
        <w:rPr>
          <w:rFonts w:ascii="Arial" w:eastAsia="Times New Roman" w:hAnsi="Arial" w:cs="Arial"/>
          <w:sz w:val="18"/>
          <w:szCs w:val="18"/>
        </w:rPr>
        <w:t>cargo</w:t>
      </w:r>
      <w:proofErr w:type="gramEnd"/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Realizar Planejamento junto com a </w:t>
      </w:r>
      <w:proofErr w:type="spellStart"/>
      <w:r w:rsidRPr="00BF0278">
        <w:rPr>
          <w:rFonts w:ascii="Arial" w:eastAsia="Times New Roman" w:hAnsi="Arial" w:cs="Arial"/>
          <w:sz w:val="18"/>
          <w:szCs w:val="18"/>
        </w:rPr>
        <w:t>presidencia</w:t>
      </w:r>
      <w:proofErr w:type="spellEnd"/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Recrutamento, Seleção, Admissão e Desligamento, Avaliação de Desempenho e Potencial, Gestão de Carreira e Planejamento </w:t>
      </w:r>
      <w:proofErr w:type="gramStart"/>
      <w:r w:rsidRPr="00BF0278">
        <w:rPr>
          <w:rFonts w:ascii="Arial" w:eastAsia="Times New Roman" w:hAnsi="Arial" w:cs="Arial"/>
          <w:sz w:val="18"/>
          <w:szCs w:val="18"/>
        </w:rPr>
        <w:t>Sucessório</w:t>
      </w:r>
      <w:proofErr w:type="gramEnd"/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 xml:space="preserve">Treinamento &amp; Desenvolvimento, Remuneração, Incentivos e Benefícios; </w:t>
      </w:r>
      <w:proofErr w:type="gramStart"/>
      <w:r w:rsidRPr="00BF0278">
        <w:rPr>
          <w:rFonts w:ascii="Arial" w:eastAsia="Times New Roman" w:hAnsi="Arial" w:cs="Arial"/>
          <w:sz w:val="18"/>
          <w:szCs w:val="18"/>
        </w:rPr>
        <w:t>e</w:t>
      </w:r>
      <w:proofErr w:type="gramEnd"/>
    </w:p>
    <w:p w:rsidR="00BF0278" w:rsidRPr="00BF0278" w:rsidRDefault="00BF0278" w:rsidP="00BF0278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F0278">
        <w:rPr>
          <w:rFonts w:ascii="Arial" w:eastAsia="Times New Roman" w:hAnsi="Arial" w:cs="Arial"/>
          <w:sz w:val="18"/>
          <w:szCs w:val="18"/>
        </w:rPr>
        <w:t>Relações Trabalhistas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="006F48E7" w:rsidRPr="00BF0278">
        <w:rPr>
          <w:rFonts w:ascii="Arial" w:eastAsia="Times New Roman" w:hAnsi="Arial" w:cs="Arial"/>
          <w:b/>
          <w:color w:val="000000"/>
          <w:sz w:val="18"/>
          <w:szCs w:val="18"/>
        </w:rPr>
        <w:t>CHEFE RECURSOS HUMANOS</w:t>
      </w:r>
    </w:p>
    <w:p w:rsidR="006F48E7" w:rsidRPr="00BF0278" w:rsidRDefault="006F48E7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Uma</w:t>
      </w:r>
    </w:p>
    <w:p w:rsidR="006F48E7" w:rsidRPr="00BF0278" w:rsidRDefault="006F48E7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BF0278">
        <w:rPr>
          <w:rFonts w:ascii="Arial" w:eastAsia="Times New Roman" w:hAnsi="Arial" w:cs="Arial"/>
          <w:color w:val="000000"/>
          <w:sz w:val="18"/>
          <w:szCs w:val="18"/>
        </w:rPr>
        <w:t>Jornada de Trabalho: 30 (Trinta) horas semanais</w:t>
      </w:r>
    </w:p>
    <w:p w:rsidR="006F48E7" w:rsidRPr="00BF0278" w:rsidRDefault="006F48E7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Condição de investidura: Ensino médio completo</w:t>
      </w:r>
    </w:p>
    <w:p w:rsidR="004A3488" w:rsidRPr="00BF0278" w:rsidRDefault="004A3488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121A24" w:rsidRPr="00BF0278" w:rsidRDefault="00121A24" w:rsidP="00BF027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responsável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pelas informações sobre algum funcionário da sua equipe referentes a: data de admissão; período de licença; número de faltas; agendamento de férias; registro de ponto; alterações salariais.</w:t>
      </w:r>
    </w:p>
    <w:p w:rsidR="00121A24" w:rsidRPr="00BF0278" w:rsidRDefault="00121A24" w:rsidP="00BF027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Elaboração da folha de pagamento, com emissão dos relatórios.</w:t>
      </w:r>
    </w:p>
    <w:p w:rsidR="00121A24" w:rsidRPr="00BF0278" w:rsidRDefault="00121A24" w:rsidP="00BF027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Admissão dos servidores com coleta de documentação e inserção de dados em sistema de gestão de recursos humanos;</w:t>
      </w:r>
    </w:p>
    <w:p w:rsidR="00121A24" w:rsidRPr="00BF0278" w:rsidRDefault="00121A24" w:rsidP="00BF027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Adequar o perfil dos servidores às atribuições e ao Planejamento da organização</w:t>
      </w:r>
    </w:p>
    <w:p w:rsidR="00121A24" w:rsidRPr="00BF0278" w:rsidRDefault="00121A24" w:rsidP="00BF027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estimar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os perfis quantitativos e qualitativos desejados de pessoal para as diversas áreas</w:t>
      </w:r>
    </w:p>
    <w:p w:rsidR="00121A24" w:rsidRPr="00BF0278" w:rsidRDefault="00121A24" w:rsidP="00BF027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planejar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as estratégias e ações de recrutamento, Seleção, alocação, remanejamento e </w:t>
      </w:r>
      <w:r w:rsidR="00627542" w:rsidRPr="00BF0278">
        <w:rPr>
          <w:rFonts w:ascii="Arial" w:eastAsia="Times New Roman" w:hAnsi="Arial" w:cs="Arial"/>
          <w:color w:val="000000"/>
          <w:sz w:val="18"/>
          <w:szCs w:val="18"/>
        </w:rPr>
        <w:t>capacitação</w:t>
      </w: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para os Servidores</w:t>
      </w:r>
      <w:r w:rsidR="00627542" w:rsidRPr="00BF0278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6F48E7" w:rsidRPr="00BF0278" w:rsidRDefault="00121A24" w:rsidP="00BF027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Possibilitar maior previsibilidade orçamentária das Despesas com pessoal</w:t>
      </w:r>
      <w:r w:rsidR="00627542" w:rsidRPr="00BF027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21A24" w:rsidRDefault="00121A24" w:rsidP="006C3220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Pr="00BF0278">
        <w:rPr>
          <w:rFonts w:ascii="Arial" w:eastAsia="Times New Roman" w:hAnsi="Arial" w:cs="Arial"/>
          <w:b/>
          <w:color w:val="000000"/>
          <w:sz w:val="18"/>
          <w:szCs w:val="18"/>
        </w:rPr>
        <w:t>TECNICO LEGISLATIVO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Uma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Jornada de Trabalho: 30 (Trinta) horas semanais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Condição de investidura: Ensino médio completo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exercer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a coordenação dos procedimentos legislativos, digitação de projetos leis, requerimentos, indicações, ofícios, e quaisquer documentos;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executar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coordenar o registro e a distribuição de processos ligados à atividade legislativa e de fiscalização e controle;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acompanhar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dirigir os trabalhos das comissões legislativas;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acompanhar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coordenar a tramitação dos procedimentos legislativos, de acordo com os respectivos despachos;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exercer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 controle dos prazos e dos procedimentos legislativos previstos no Regimento Interno;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dirigir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coordenar a elaboração e a disponibilização pública da pauta da ordem do dia, nos termos regimentais;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os trabalhos relativos às comissões permanentes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dirigir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coordenar a realização de estudos, análises e pesquisas dos diversos projetos em tramitação legislativa;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coordenar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dirigir o serviço de aplicação da técnica legislativa às proposições em tramitação;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dirigir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a realização de atividade de pesquisa, bem como a organização de material com informações, doutrinas e orientações tendentes a facilitar o trabalho legislativo e a qualificar o processo decisório;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organizar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 protocolo de tramitação de proposições examinadas e votadas pelo Plenário;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providenciar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os encaminhamentos de expediente e documentos legislativos;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conferir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>, sob o aspecto redacional, substitutivos, pareceres, relatórios, redação final e outros documentos legislativos; e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coordenar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 sistema e o serviço de atualização e de ordenação da legislação municipal quanto a projetos, às leis, aos decretos legislativos, às resoluções e às espécies não-legislativas, vigência e informatização; 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lastRenderedPageBreak/>
        <w:t>auxiliar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na realização dos procedimentos de instrução das proposições exercendo assessoria direta ao relator junto às comissões permanentes;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acompanhar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as audiências públicas realizadas pelas comissões permanentes, assessorando diretamente o presidente e o relator;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>, quando designado pelo Presidente da Câmara, às comissões especiais;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auxiliar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na realização dos procedimentos de instrução de proposições exercendo assessoria direta ao relator junto às comissões especiais;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>, quando designado pelo Presidente, às comissões parlamentares de inquérito;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o Núcleo Legislativo na elaboração de proposições institucionais de natureza política; e</w:t>
      </w:r>
    </w:p>
    <w:p w:rsidR="00BF0278" w:rsidRPr="00BF0278" w:rsidRDefault="00BF0278" w:rsidP="00BF02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>, quando designado pela Presidência, nas demais atividades institucionais que exijam interdependência e multidisciplinaridade funcional.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Pr="00BF0278">
        <w:rPr>
          <w:rFonts w:ascii="Arial" w:eastAsia="Times New Roman" w:hAnsi="Arial" w:cs="Arial"/>
          <w:b/>
          <w:color w:val="000000"/>
          <w:sz w:val="18"/>
          <w:szCs w:val="18"/>
        </w:rPr>
        <w:t>AGENTE ADMINISTRATIVO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Duas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Jornada de Trabalho: 30 (Trinta) horas semanais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Condição de investidura: Ensino médio completo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Assessorar as atividades dos vereadores em plenário; 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Organizar o sistema de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>tramitação de papeis, documentos e  procedimentos relativos ao suporte  legislativo da Câmara Municipal;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acompanhar o desenvolvimento de assuntos relativos à Mesa Diretora;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reunir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informações necessárias para o processo de tomada de decisões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a elaboração de atos administrativos e legislativos necessários;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estudar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e aperfeiçoar-se na legislação institucional, efetuar pesquisas solicitadas para aperfeiçoamento dos serviços, assessorar a comunicação da Mesa Diretora com o público por meio de informações legislativas, quando solicitadas; e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assessorar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a execução de tarefas afins e demais atividades correlatas ao bom desempenho da função e do bom andamento dos trabalhos da Mesa Diretora.</w:t>
      </w:r>
    </w:p>
    <w:p w:rsidR="00BF0278" w:rsidRPr="00BF0278" w:rsidRDefault="00BF0278" w:rsidP="00BF02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Realizar trabalhos e entrega de documentos, operação de equipamentos, realizar trabalhos auxiliares de ofícios gráficos, executar o apoio técnico nas diversas unidades da Câmara Municipal, sob coordenação e supervisão assessoria da </w:t>
      </w:r>
      <w:proofErr w:type="spell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presidencia</w:t>
      </w:r>
      <w:proofErr w:type="spell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, realizar trabalhos de protocolo, seleção, classificação, registro e arquivamento de documentos administrativos em geral, prestar informações de rotina; efetuar o controle de estoque, dentre outras atribuições atinentes ao cargo; Suporte geral à Mesa Diretora e aos 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Vereadores</w:t>
      </w:r>
      <w:proofErr w:type="gramEnd"/>
    </w:p>
    <w:p w:rsid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Pr="00BF0278">
        <w:rPr>
          <w:rFonts w:ascii="Arial" w:eastAsia="Times New Roman" w:hAnsi="Arial" w:cs="Arial"/>
          <w:b/>
          <w:color w:val="000000"/>
          <w:sz w:val="18"/>
          <w:szCs w:val="18"/>
        </w:rPr>
        <w:t>COPEIRO/ZELADOR PREDIAL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uma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Jornada de Trabalho: 30 (Trinta) horas semanais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Condição de investidura: Ensino fundamental completo</w:t>
      </w: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b/>
          <w:color w:val="000000"/>
          <w:sz w:val="18"/>
          <w:szCs w:val="18"/>
        </w:rPr>
        <w:t>Atribuições: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Executar serviços de limpeza, manutenção e reparos das dependências físicas, equipamentos e materiais permanentes; Executar outras tarefas que se incluam, por similaridade, no mesmo campo de atuação; Responsável pela cantina da </w:t>
      </w:r>
      <w:proofErr w:type="spell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camara</w:t>
      </w:r>
      <w:proofErr w:type="spellEnd"/>
      <w:r w:rsidRPr="00BF0278">
        <w:rPr>
          <w:rFonts w:ascii="Arial" w:eastAsia="Times New Roman" w:hAnsi="Arial" w:cs="Arial"/>
          <w:color w:val="000000"/>
          <w:sz w:val="18"/>
          <w:szCs w:val="18"/>
        </w:rPr>
        <w:t>; Desempenhas outras atividades afins ao cargo.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Higienizar e organizar o ambiente de trabalho.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Realizar descarte adequado de resíduos.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Controlar o estoque de produtos limpeza e cantina.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Armazenar os insumos, identificar e monitorar a temperatura adequada.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Realizar requisição de produtos em estabelecimentos </w:t>
      </w:r>
      <w:proofErr w:type="spell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camara</w:t>
      </w:r>
      <w:proofErr w:type="spellEnd"/>
      <w:r w:rsidRPr="00BF027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Preencher relatórios operacionais sobre os processos.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Higienizar os alimentos in natura.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Aplicar as boas práticas no preparo e na fabricação de bebidas.</w:t>
      </w:r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Servir bebidas, nas sessões e 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plenárias</w:t>
      </w:r>
      <w:proofErr w:type="gramEnd"/>
    </w:p>
    <w:p w:rsidR="00BF0278" w:rsidRPr="00BF0278" w:rsidRDefault="00BF0278" w:rsidP="00BF027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Preparar e finalizar lanches.</w:t>
      </w:r>
    </w:p>
    <w:p w:rsidR="00121A24" w:rsidRDefault="00121A24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F0278" w:rsidRPr="00BF0278" w:rsidRDefault="00BF0278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F552D" w:rsidRPr="00BF0278" w:rsidRDefault="001F552D" w:rsidP="00BF02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="00BF0278">
        <w:rPr>
          <w:rFonts w:ascii="Arial" w:hAnsi="Arial" w:cs="Arial"/>
          <w:b/>
          <w:sz w:val="18"/>
          <w:szCs w:val="18"/>
        </w:rPr>
        <w:t>TECNICO</w:t>
      </w:r>
      <w:r w:rsidRPr="00BF0278">
        <w:rPr>
          <w:rFonts w:ascii="Arial" w:hAnsi="Arial" w:cs="Arial"/>
          <w:b/>
          <w:sz w:val="18"/>
          <w:szCs w:val="18"/>
        </w:rPr>
        <w:t xml:space="preserve"> DO CONTROLE INTERNO</w:t>
      </w:r>
    </w:p>
    <w:p w:rsidR="001F552D" w:rsidRPr="00BF0278" w:rsidRDefault="001F552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Uma</w:t>
      </w:r>
    </w:p>
    <w:p w:rsidR="001F552D" w:rsidRPr="00BF0278" w:rsidRDefault="001F552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Jornada de Trabalho: 30 (Trinta) horas semanais</w:t>
      </w:r>
    </w:p>
    <w:p w:rsidR="001F552D" w:rsidRPr="00BF0278" w:rsidRDefault="001F552D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Condição de investidura: Ensino médio completo</w:t>
      </w:r>
    </w:p>
    <w:p w:rsidR="001F552D" w:rsidRPr="00BF0278" w:rsidRDefault="001F552D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34314E" w:rsidRPr="00BF0278" w:rsidRDefault="0034314E" w:rsidP="00BF027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F0278">
        <w:rPr>
          <w:rFonts w:ascii="Arial" w:hAnsi="Arial" w:cs="Arial"/>
          <w:sz w:val="18"/>
          <w:szCs w:val="18"/>
        </w:rPr>
        <w:t xml:space="preserve">Avaliar o cumprimento das metas previstas no Plano Plurianual e na Lei de Diretrizes Orçamentárias, bem como comprovar a legalidade e avaliar os resultados a gestão orçamentária, financeira, operacional e patrimonial da Câmara Municipal; analisar e acompanhar o controle das operações de crédito, avais, garantias, direito e haveres do Município, bem como prover orientações com vistas à </w:t>
      </w:r>
      <w:r w:rsidRPr="00BF0278">
        <w:rPr>
          <w:rFonts w:ascii="Arial" w:hAnsi="Arial" w:cs="Arial"/>
          <w:sz w:val="18"/>
          <w:szCs w:val="18"/>
        </w:rPr>
        <w:lastRenderedPageBreak/>
        <w:t>racionalização da execução da despesa, à eficiência e eficácia da gestão e à efetividade da atuação do órgão; Executar o programa de auditoria interna bimestral e anual, a fim de assessorar a administração da Câmara Municipal, na prática de atos de gestão administrativa; Orientar setores responsáveis pelo planejamento, orçamento e programação financeira com informações oportunas que permitam aperfeiçoar o desempenho de suas atividades; Apoiar o controle externo no exercício de sua missão institucional;</w:t>
      </w:r>
    </w:p>
    <w:p w:rsidR="0034314E" w:rsidRPr="00BF0278" w:rsidRDefault="0034314E" w:rsidP="00BF027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F0278">
        <w:rPr>
          <w:rFonts w:ascii="Arial" w:hAnsi="Arial" w:cs="Arial"/>
          <w:sz w:val="18"/>
          <w:szCs w:val="18"/>
        </w:rPr>
        <w:t xml:space="preserve">Analisar o processo de Prestação de contas, emitindo relatório de auditoria, certificado e parecer; Acompanhar o cumprimento da Lei de Responsabilidade Fiscal, Lei Complementar 101/2000, em especial subsidiar a elaboração </w:t>
      </w:r>
      <w:proofErr w:type="gramStart"/>
      <w:r w:rsidRPr="00BF0278">
        <w:rPr>
          <w:rFonts w:ascii="Arial" w:hAnsi="Arial" w:cs="Arial"/>
          <w:sz w:val="18"/>
          <w:szCs w:val="18"/>
        </w:rPr>
        <w:t>do relatórios</w:t>
      </w:r>
      <w:proofErr w:type="gramEnd"/>
      <w:r w:rsidRPr="00BF0278">
        <w:rPr>
          <w:rFonts w:ascii="Arial" w:hAnsi="Arial" w:cs="Arial"/>
          <w:sz w:val="18"/>
          <w:szCs w:val="18"/>
        </w:rPr>
        <w:t xml:space="preserve"> obrigatórios; Analisar processos licitatórios, suas dispensas em geral e os relativos a suprimentos de fundos e baixas patrimoniais; promover diligências junto aos </w:t>
      </w:r>
    </w:p>
    <w:p w:rsidR="0034314E" w:rsidRPr="00BF0278" w:rsidRDefault="0034314E" w:rsidP="00BF027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F0278">
        <w:rPr>
          <w:rFonts w:ascii="Arial" w:hAnsi="Arial" w:cs="Arial"/>
          <w:sz w:val="18"/>
          <w:szCs w:val="18"/>
        </w:rPr>
        <w:t>departamentos</w:t>
      </w:r>
      <w:proofErr w:type="gramEnd"/>
      <w:r w:rsidRPr="00BF0278">
        <w:rPr>
          <w:rFonts w:ascii="Arial" w:hAnsi="Arial" w:cs="Arial"/>
          <w:sz w:val="18"/>
          <w:szCs w:val="18"/>
        </w:rPr>
        <w:t xml:space="preserve"> do órgão, para que corrijam as impropriedades detectadas na análise dos processos, bem como as deficiências e erros de informações, visando ajustar o ato aos ditames da legislação vigente; Sempre que necessário, </w:t>
      </w:r>
    </w:p>
    <w:p w:rsidR="0034314E" w:rsidRPr="00BF0278" w:rsidRDefault="0034314E" w:rsidP="00BF027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F0278">
        <w:rPr>
          <w:rFonts w:ascii="Arial" w:hAnsi="Arial" w:cs="Arial"/>
          <w:sz w:val="18"/>
          <w:szCs w:val="18"/>
        </w:rPr>
        <w:t>executar</w:t>
      </w:r>
      <w:proofErr w:type="gramEnd"/>
      <w:r w:rsidRPr="00BF0278">
        <w:rPr>
          <w:rFonts w:ascii="Arial" w:hAnsi="Arial" w:cs="Arial"/>
          <w:sz w:val="18"/>
          <w:szCs w:val="18"/>
        </w:rPr>
        <w:t xml:space="preserve"> atividades de auditoria junto aos departamentos, visando comprovar a legalidade, avaliar resultados e certificar os atos de gestão contábil, orçamentária, financeira, de pessoal, operacional e patrimonial; Verificar a consistência e a segurança dos instrumentos e sistemas de guarda, conservação e controle dos bens dos valores ou daqueles pelos quais esta seja responsável; Providenciar ou promover o atendimento às diligencias solicitadas pelo </w:t>
      </w:r>
    </w:p>
    <w:p w:rsidR="00CE0BC0" w:rsidRPr="00BF0278" w:rsidRDefault="0034314E" w:rsidP="00BF027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F0278">
        <w:rPr>
          <w:rFonts w:ascii="Arial" w:hAnsi="Arial" w:cs="Arial"/>
          <w:sz w:val="18"/>
          <w:szCs w:val="18"/>
        </w:rPr>
        <w:t>Tribunal de Contas do Estado e da União; Exercer suas funções para assegurar a eficácia do controle interno, Unidade de Controle Interno efetuará ainda a fiscalização dos atos e contratos da Câmara Municipal, de que resultem receita ou despesa, mediante téc</w:t>
      </w:r>
      <w:r w:rsidR="001F552D" w:rsidRPr="00BF0278">
        <w:rPr>
          <w:rFonts w:ascii="Arial" w:hAnsi="Arial" w:cs="Arial"/>
          <w:sz w:val="18"/>
          <w:szCs w:val="18"/>
        </w:rPr>
        <w:t xml:space="preserve">nicas estabelecidas </w:t>
      </w:r>
      <w:proofErr w:type="gramStart"/>
      <w:r w:rsidR="001F552D" w:rsidRPr="00BF0278">
        <w:rPr>
          <w:rFonts w:ascii="Arial" w:hAnsi="Arial" w:cs="Arial"/>
          <w:sz w:val="18"/>
          <w:szCs w:val="18"/>
        </w:rPr>
        <w:t>na Resoluções</w:t>
      </w:r>
      <w:proofErr w:type="gramEnd"/>
      <w:r w:rsidRPr="00BF0278">
        <w:rPr>
          <w:rFonts w:ascii="Arial" w:hAnsi="Arial" w:cs="Arial"/>
          <w:sz w:val="18"/>
          <w:szCs w:val="18"/>
        </w:rPr>
        <w:t xml:space="preserve"> </w:t>
      </w:r>
      <w:r w:rsidR="001F552D" w:rsidRPr="00BF0278">
        <w:rPr>
          <w:rFonts w:ascii="Arial" w:hAnsi="Arial" w:cs="Arial"/>
          <w:sz w:val="18"/>
          <w:szCs w:val="18"/>
        </w:rPr>
        <w:t>Tribunal de Contas do Estado de Pernambuco</w:t>
      </w:r>
      <w:r w:rsidRPr="00BF0278">
        <w:rPr>
          <w:rFonts w:ascii="Arial" w:hAnsi="Arial" w:cs="Arial"/>
          <w:sz w:val="18"/>
          <w:szCs w:val="18"/>
        </w:rPr>
        <w:t xml:space="preserve">, bem assim exercer outras atividades correlatas. </w:t>
      </w:r>
    </w:p>
    <w:p w:rsidR="0034314E" w:rsidRPr="00BF0278" w:rsidRDefault="0034314E" w:rsidP="00BF027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F0278">
        <w:rPr>
          <w:rFonts w:ascii="Arial" w:hAnsi="Arial" w:cs="Arial"/>
          <w:sz w:val="18"/>
          <w:szCs w:val="18"/>
        </w:rPr>
        <w:t>Desempenhar outras atividades afins ao cargo</w:t>
      </w:r>
    </w:p>
    <w:p w:rsidR="0034314E" w:rsidRPr="00BF0278" w:rsidRDefault="0034314E" w:rsidP="00BF027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E3737B" w:rsidRPr="00BF0278" w:rsidRDefault="00E3737B" w:rsidP="00BF02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B69CF" w:rsidRPr="00BF0278" w:rsidRDefault="00BB69CF" w:rsidP="00BF02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Cargo: </w:t>
      </w:r>
      <w:r w:rsidRPr="00BF0278">
        <w:rPr>
          <w:rFonts w:ascii="Arial" w:eastAsia="Times New Roman" w:hAnsi="Arial" w:cs="Arial"/>
          <w:b/>
          <w:color w:val="000000"/>
          <w:sz w:val="18"/>
          <w:szCs w:val="18"/>
        </w:rPr>
        <w:t>GUARDA PATRIMONIAL</w:t>
      </w:r>
    </w:p>
    <w:p w:rsidR="00BB69CF" w:rsidRPr="00BF0278" w:rsidRDefault="00BB69CF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Número de Vagas: Uma</w:t>
      </w:r>
    </w:p>
    <w:p w:rsidR="00BB69CF" w:rsidRPr="00BF0278" w:rsidRDefault="00BB69CF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Jornada de Trabalho: 40 (Quarenta) horas semanais</w:t>
      </w:r>
    </w:p>
    <w:p w:rsidR="00BB69CF" w:rsidRPr="00BF0278" w:rsidRDefault="00BB69CF" w:rsidP="00BF02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Condição de investidura: Ensino médio completo</w:t>
      </w:r>
    </w:p>
    <w:p w:rsidR="00BB69CF" w:rsidRPr="00BF0278" w:rsidRDefault="00BB69CF" w:rsidP="00BF027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E3737B" w:rsidRPr="00BF0278" w:rsidRDefault="00E3737B" w:rsidP="00BF02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O Agente Patrimonial é o profissional responsável por zelar pela guarda do patrimônio municipal, exercendo a vigilância. Um Agente Patrimonial promove e preserva a segurança dos usuários do local onde trabalha, acompanhando a entrada e a saída de pessoas.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É competência geral da Guarda Patrimonial a proteção de bens, serviços e instalações do Município, nos termos da presente Lei Complementar.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São competências especificas da Guarda Patrimonial, respeitadas as competências federais e estaduais.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Proteger os bens, serviços e instalações do Município, prevenindo a danos vandalismos e sinistros contra os mesmos, através 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do </w:t>
      </w:r>
      <w:r w:rsidR="00183A22" w:rsidRPr="00BF0278">
        <w:rPr>
          <w:rFonts w:ascii="Arial" w:eastAsia="Times New Roman" w:hAnsi="Arial" w:cs="Arial"/>
          <w:color w:val="000000"/>
          <w:sz w:val="18"/>
          <w:szCs w:val="18"/>
        </w:rPr>
        <w:t>vigilância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, bem como dos bens de uso comum, assim entendidos </w:t>
      </w:r>
      <w:r w:rsidR="00183A22" w:rsidRPr="00BF0278">
        <w:rPr>
          <w:rFonts w:ascii="Arial" w:eastAsia="Times New Roman" w:hAnsi="Arial" w:cs="Arial"/>
          <w:color w:val="000000"/>
          <w:sz w:val="18"/>
          <w:szCs w:val="18"/>
        </w:rPr>
        <w:t>nas dependências da Câmara de vereadores, no período noturno, e nos horários definidos pela presidência da Câmara</w:t>
      </w:r>
      <w:r w:rsidRPr="00BF0278">
        <w:rPr>
          <w:rFonts w:ascii="Arial" w:eastAsia="Times New Roman" w:hAnsi="Arial" w:cs="Arial"/>
          <w:color w:val="000000"/>
          <w:sz w:val="18"/>
          <w:szCs w:val="18"/>
        </w:rPr>
        <w:t>, fiscalizando a utilização adequada dos mencionados espaços, promovendo as condições necessárias para que a população possa usufruir de tais ambientes de forma segura.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Auxiliar na proteção do patrimônio ecológico, histórico, cultur</w:t>
      </w:r>
      <w:r w:rsidR="00183A22" w:rsidRPr="00BF0278">
        <w:rPr>
          <w:rFonts w:ascii="Arial" w:eastAsia="Times New Roman" w:hAnsi="Arial" w:cs="Arial"/>
          <w:color w:val="000000"/>
          <w:sz w:val="18"/>
          <w:szCs w:val="18"/>
        </w:rPr>
        <w:t>al, arquitetônico e ambiental do poder Legislativo</w:t>
      </w:r>
      <w:r w:rsidRPr="00BF0278">
        <w:rPr>
          <w:rFonts w:ascii="Arial" w:eastAsia="Times New Roman" w:hAnsi="Arial" w:cs="Arial"/>
          <w:color w:val="000000"/>
          <w:sz w:val="18"/>
          <w:szCs w:val="18"/>
        </w:rPr>
        <w:t>, inclusive adotando medidas educativas de caráter preventivo e informando aos órgãos competentes para aplicação das eventuais sanções administrativas estabelecidas em lei.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Realizar o atendimento ao público quando executando os serviços de vídeo monitoramento, operar, monitorar, cuidar, zelar e informar sempre a sua chefia imediata quando ocorrer algum sinistro, 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manter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sigilo sobre as informações dos sistemas.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Manter sempre boa aparência e estar devidamente uniformizado seguindo o padrão de uniformes da guarda Patrimonial.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Identificar e orientar as pessoas; encaminhar o visitante; controlar a movimentação dos indivíduos.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Zelar pelas dependências e instalações do estabelecimento e pelo material utilizado;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Realizar aberturas e fechamento de portões de acesso, abordar entradas não autorizadas, cuidar.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Solicitar documento de identificação conforme normas estabelecidas pelas Unidades públicas, para permitir ou impedir o acesso </w:t>
      </w:r>
      <w:proofErr w:type="gramStart"/>
      <w:r w:rsidRPr="00BF0278">
        <w:rPr>
          <w:rFonts w:ascii="Arial" w:eastAsia="Times New Roman" w:hAnsi="Arial" w:cs="Arial"/>
          <w:color w:val="000000"/>
          <w:sz w:val="18"/>
          <w:szCs w:val="18"/>
        </w:rPr>
        <w:t>as</w:t>
      </w:r>
      <w:proofErr w:type="gramEnd"/>
      <w:r w:rsidRPr="00BF0278">
        <w:rPr>
          <w:rFonts w:ascii="Arial" w:eastAsia="Times New Roman" w:hAnsi="Arial" w:cs="Arial"/>
          <w:color w:val="000000"/>
          <w:sz w:val="18"/>
          <w:szCs w:val="18"/>
        </w:rPr>
        <w:t xml:space="preserve"> dependências da Instituição;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Efetuar inspeção pelos prédios e imediações, examinando portas, janelas, portões e alarmes, atentando para eventuais anormalidades.</w:t>
      </w:r>
    </w:p>
    <w:p w:rsidR="00E3737B" w:rsidRPr="00BF0278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Participar de programa de treinamento e capacitação.</w:t>
      </w:r>
    </w:p>
    <w:p w:rsidR="0034314E" w:rsidRDefault="00E3737B" w:rsidP="00BF027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F0278">
        <w:rPr>
          <w:rFonts w:ascii="Arial" w:eastAsia="Times New Roman" w:hAnsi="Arial" w:cs="Arial"/>
          <w:color w:val="000000"/>
          <w:sz w:val="18"/>
          <w:szCs w:val="18"/>
        </w:rPr>
        <w:t>Comunicar autoridade competente sobre focos de incêndios e pessoas suspeitas como, tentativa de furto, atos obscenos, roubos e outros delitos.</w:t>
      </w:r>
    </w:p>
    <w:p w:rsidR="0051356B" w:rsidRPr="00BF0278" w:rsidRDefault="0051356B" w:rsidP="006C3220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51356B">
        <w:rPr>
          <w:rFonts w:ascii="Arial" w:eastAsia="Times New Roman" w:hAnsi="Arial" w:cs="Arial"/>
          <w:color w:val="000000"/>
          <w:sz w:val="18"/>
          <w:szCs w:val="18"/>
        </w:rPr>
        <w:t>CMG -FG01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51356B" w:rsidRDefault="0051356B" w:rsidP="0051356B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O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Função Gratificada 01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51356B">
        <w:rPr>
          <w:rFonts w:ascii="Arial" w:eastAsia="Times New Roman" w:hAnsi="Arial" w:cs="Arial"/>
          <w:color w:val="000000"/>
          <w:sz w:val="18"/>
          <w:szCs w:val="18"/>
        </w:rPr>
        <w:t>COORDENADOR CONTROLE INTERNO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é o profissional responsável por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preparar a base de informações e encaminhar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aos órgão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de controle externo documentação através de sistema eletrônico, devidamente cadastrado, no devido prazo;</w:t>
      </w:r>
    </w:p>
    <w:p w:rsidR="0051356B" w:rsidRP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Pr="00BF0278" w:rsidRDefault="0051356B" w:rsidP="0051356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51356B">
        <w:rPr>
          <w:rFonts w:ascii="Arial" w:eastAsia="Times New Roman" w:hAnsi="Arial" w:cs="Arial"/>
          <w:color w:val="000000"/>
          <w:sz w:val="18"/>
          <w:szCs w:val="18"/>
        </w:rPr>
        <w:lastRenderedPageBreak/>
        <w:t>CMG -FG02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51356B" w:rsidRDefault="0051356B" w:rsidP="0051356B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O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Função Gratificada 01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51356B">
        <w:rPr>
          <w:rFonts w:ascii="Arial" w:eastAsia="Times New Roman" w:hAnsi="Arial" w:cs="Arial"/>
          <w:color w:val="000000"/>
          <w:sz w:val="18"/>
          <w:szCs w:val="18"/>
        </w:rPr>
        <w:t>COORDENADOR RECURSOS HUMANOS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é o profissional responsável por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preparar a base de informações e encaminhar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aos órgão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de controle externo documentação através de sistema eletrônico, devidamente cadastrado, no devido prazo;</w:t>
      </w:r>
    </w:p>
    <w:p w:rsidR="0051356B" w:rsidRP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Pr="00BF0278" w:rsidRDefault="0051356B" w:rsidP="0051356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51356B">
        <w:rPr>
          <w:rFonts w:ascii="Arial" w:eastAsia="Times New Roman" w:hAnsi="Arial" w:cs="Arial"/>
          <w:color w:val="000000"/>
          <w:sz w:val="18"/>
          <w:szCs w:val="18"/>
        </w:rPr>
        <w:t>CMG -FG03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51356B" w:rsidRDefault="0051356B" w:rsidP="0051356B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O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Função Gratificada 01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51356B">
        <w:rPr>
          <w:rFonts w:ascii="Arial" w:eastAsia="Times New Roman" w:hAnsi="Arial" w:cs="Arial"/>
          <w:color w:val="000000"/>
          <w:sz w:val="18"/>
          <w:szCs w:val="18"/>
        </w:rPr>
        <w:t>COORDENADOR EXECUÇÃO ORÇAMENTARIA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é o profissional responsável por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preparar a base de informações e encaminhar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aos órgão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de controle externo documentação através de sistema eletrônico, devidamente cadastrado, no devido prazo;</w:t>
      </w:r>
    </w:p>
    <w:p w:rsidR="0051356B" w:rsidRP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Pr="00BF0278" w:rsidRDefault="0051356B" w:rsidP="0051356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51356B">
        <w:rPr>
          <w:rFonts w:ascii="Arial" w:eastAsia="Times New Roman" w:hAnsi="Arial" w:cs="Arial"/>
          <w:color w:val="000000"/>
          <w:sz w:val="18"/>
          <w:szCs w:val="18"/>
        </w:rPr>
        <w:t>CMG –FG04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6F55F6" w:rsidRDefault="0051356B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O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Função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Gratificada 01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51356B">
        <w:rPr>
          <w:rFonts w:ascii="Arial" w:eastAsia="Times New Roman" w:hAnsi="Arial" w:cs="Arial"/>
          <w:color w:val="000000"/>
          <w:sz w:val="18"/>
          <w:szCs w:val="18"/>
        </w:rPr>
        <w:t>PRESIDENTE DA COMISSÃO DE LICITAÇÃO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é</w:t>
      </w:r>
      <w:r w:rsid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o profissional responsável por:</w:t>
      </w:r>
    </w:p>
    <w:p w:rsidR="006F55F6" w:rsidRPr="006F55F6" w:rsidRDefault="0051356B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examinar os pedidos de inscrição (bem como os de modificação e cancelamento) dos licitantes</w:t>
      </w:r>
      <w:r w:rsid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interessados no registro cadastral mantido pelo órgão (conforme previsto nos </w:t>
      </w:r>
      <w:proofErr w:type="spellStart"/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arts</w:t>
      </w:r>
      <w:proofErr w:type="spellEnd"/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34 </w:t>
      </w:r>
      <w:proofErr w:type="gramStart"/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ao 37</w:t>
      </w:r>
      <w:proofErr w:type="gramEnd"/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da Lei 8.666). Para</w:t>
      </w:r>
      <w:r w:rsid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essa função, é comum a instituição de uma comissão específica de cadastramento, nos moldes do previsto no</w:t>
      </w:r>
      <w:r w:rsid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6F55F6"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art. 51, §2°, da Lei 8.666;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instruir o processo licitatório, anexando os documentos pertinentes;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prestar informações aos interessados;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providenciar a publicação dos atos em tempo hábil;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instaurar a fase de habilitação, promovendo, na data previamente marcada, a abertura dos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envelopes, a rubrica e a análise dos documentos;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promover ou determinar a realização de diligências e habilitar ou inabilitar proponentes;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analisar e se manifestar acerca dos recursos interposto, podendo rever, de ofício ou mediante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provocação suas decisões, encaminhando o recurso devidamente informado à autoridade superior </w:t>
      </w:r>
      <w:proofErr w:type="gramStart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para</w:t>
      </w:r>
      <w:proofErr w:type="gramEnd"/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decisão</w:t>
      </w:r>
      <w:proofErr w:type="gramEnd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;</w:t>
      </w:r>
    </w:p>
    <w:p w:rsidR="0051356B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examinar, julgar e classificar as propostas, findando suas atividades com o encerramento da fase de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julgamento das propostas, esgotamento da fase recursal, se existente, e remessa do processo à autoridade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superior</w:t>
      </w:r>
      <w:r w:rsidR="0051356B">
        <w:rPr>
          <w:rFonts w:ascii="Arial" w:hAnsi="Arial" w:cs="Arial"/>
          <w:color w:val="333333"/>
          <w:sz w:val="18"/>
          <w:szCs w:val="18"/>
          <w:shd w:val="clear" w:color="auto" w:fill="FFFFFF"/>
        </w:rPr>
        <w:t>;</w:t>
      </w:r>
    </w:p>
    <w:p w:rsidR="0051356B" w:rsidRP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Pr="00BF0278" w:rsidRDefault="0051356B" w:rsidP="0051356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</w:pPr>
      <w:r w:rsidRPr="0051356B">
        <w:rPr>
          <w:rFonts w:ascii="Arial" w:eastAsia="Times New Roman" w:hAnsi="Arial" w:cs="Arial"/>
          <w:color w:val="000000"/>
          <w:sz w:val="18"/>
          <w:szCs w:val="18"/>
        </w:rPr>
        <w:t>CMG – FG05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</w:rPr>
        <w:t>Atribuições:</w:t>
      </w:r>
    </w:p>
    <w:p w:rsidR="0051356B" w:rsidRDefault="0051356B" w:rsidP="0051356B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O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Função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Gratificada 01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51356B">
        <w:rPr>
          <w:rFonts w:ascii="Arial" w:eastAsia="Times New Roman" w:hAnsi="Arial" w:cs="Arial"/>
          <w:color w:val="000000"/>
          <w:sz w:val="18"/>
          <w:szCs w:val="18"/>
        </w:rPr>
        <w:t>MEMBRO DA COMISSÃO DE LICITAÇÃO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F027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é o profissional responsável por </w:t>
      </w:r>
      <w:r w:rsid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ajudar o presidente da CPL em: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examinar os pedidos de inscrição (bem como os de modificação e cancelamento) dos licitantes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interessados no registro cadastral mantido pelo órgão (conforme previsto nos </w:t>
      </w:r>
      <w:proofErr w:type="spellStart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arts</w:t>
      </w:r>
      <w:proofErr w:type="spellEnd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34 </w:t>
      </w:r>
      <w:proofErr w:type="gramStart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ao 37</w:t>
      </w:r>
      <w:proofErr w:type="gramEnd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da Lei 8.666). Para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essa função, é comum a instituição de uma comissão específica de cadastramento, nos moldes do previsto no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art. 51, §2°, da Lei 8.666;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instruir o processo licitatório, anexando os documentos pertinentes;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prestar informações aos interessados;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providenciar a publicação dos atos em tempo hábil;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instaurar a fase de habilitação, promovendo, na data previamente marcada, a abertura dos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envelopes, a rubrica e a análise dos documentos;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promover ou determinar a realização de diligências e habilitar ou inabilitar proponentes;</w:t>
      </w:r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analisar e se manifestar acerca dos recursos interposto, podendo rever, de ofício ou mediante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provocação suas decisões, encaminhando o recurso devidamente informado à autoridade superior </w:t>
      </w:r>
      <w:proofErr w:type="gramStart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para</w:t>
      </w:r>
      <w:proofErr w:type="gramEnd"/>
    </w:p>
    <w:p w:rsidR="006F55F6" w:rsidRP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decisão</w:t>
      </w:r>
      <w:proofErr w:type="gramEnd"/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;</w:t>
      </w:r>
    </w:p>
    <w:p w:rsidR="006F55F6" w:rsidRDefault="006F55F6" w:rsidP="006F55F6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- examinar, julgar e classificar as propostas, findando suas atividades com o encerramento da fase de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julgamento das propostas, esgotamento da fase recursal, se existente, e remessa do processo à autoridade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6F55F6">
        <w:rPr>
          <w:rFonts w:ascii="Arial" w:hAnsi="Arial" w:cs="Arial"/>
          <w:color w:val="333333"/>
          <w:sz w:val="18"/>
          <w:szCs w:val="18"/>
          <w:shd w:val="clear" w:color="auto" w:fill="FFFFFF"/>
        </w:rPr>
        <w:t>superior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;</w:t>
      </w:r>
    </w:p>
    <w:p w:rsidR="006F55F6" w:rsidRDefault="006F55F6" w:rsidP="0051356B">
      <w:pPr>
        <w:pStyle w:val="PargrafodaLista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P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Pr="0051356B" w:rsidRDefault="0051356B" w:rsidP="0051356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356B" w:rsidRPr="00A12D2E" w:rsidRDefault="0051356B" w:rsidP="00A12D2E">
      <w:pPr>
        <w:rPr>
          <w:rFonts w:ascii="Arial" w:eastAsia="Times New Roman" w:hAnsi="Arial" w:cs="Arial"/>
          <w:color w:val="000000"/>
          <w:sz w:val="18"/>
          <w:szCs w:val="18"/>
        </w:rPr>
      </w:pPr>
    </w:p>
    <w:sectPr w:rsidR="0051356B" w:rsidRPr="00A12D2E" w:rsidSect="00F72B0E">
      <w:headerReference w:type="default" r:id="rId13"/>
      <w:footerReference w:type="default" r:id="rId14"/>
      <w:pgSz w:w="11906" w:h="16838"/>
      <w:pgMar w:top="1417" w:right="1274" w:bottom="993" w:left="1560" w:header="426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DD" w:rsidRDefault="00415DDD" w:rsidP="00F72B0E">
      <w:pPr>
        <w:spacing w:after="0" w:line="240" w:lineRule="auto"/>
      </w:pPr>
      <w:r>
        <w:separator/>
      </w:r>
    </w:p>
  </w:endnote>
  <w:endnote w:type="continuationSeparator" w:id="0">
    <w:p w:rsidR="00415DDD" w:rsidRDefault="00415DDD" w:rsidP="00F7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0E" w:rsidRPr="00F72B0E" w:rsidRDefault="00F72B0E" w:rsidP="00F72B0E">
    <w:pPr>
      <w:pStyle w:val="Rodap"/>
      <w:pBdr>
        <w:top w:val="double" w:sz="4" w:space="1" w:color="auto"/>
      </w:pBdr>
      <w:jc w:val="center"/>
      <w:rPr>
        <w:rFonts w:ascii="Verdana" w:hAnsi="Verdana"/>
        <w:b/>
        <w:sz w:val="16"/>
      </w:rPr>
    </w:pPr>
    <w:r w:rsidRPr="00F72B0E">
      <w:rPr>
        <w:sz w:val="16"/>
      </w:rPr>
      <w:t> </w:t>
    </w:r>
    <w:r w:rsidRPr="00F72B0E">
      <w:rPr>
        <w:rFonts w:ascii="Verdana" w:hAnsi="Verdana"/>
        <w:b/>
        <w:sz w:val="16"/>
      </w:rPr>
      <w:t xml:space="preserve">Av. Jose Saraiva Xavier, 151 </w:t>
    </w:r>
    <w:proofErr w:type="gramStart"/>
    <w:r w:rsidRPr="00F72B0E">
      <w:rPr>
        <w:rFonts w:ascii="Verdana" w:hAnsi="Verdana"/>
        <w:b/>
        <w:sz w:val="16"/>
      </w:rPr>
      <w:t>–centro</w:t>
    </w:r>
    <w:proofErr w:type="gramEnd"/>
    <w:r w:rsidRPr="00F72B0E">
      <w:rPr>
        <w:rFonts w:ascii="Verdana" w:hAnsi="Verdana"/>
        <w:b/>
        <w:sz w:val="16"/>
      </w:rPr>
      <w:t xml:space="preserve"> Granito-PE CEP: 56.160-000</w:t>
    </w:r>
  </w:p>
  <w:p w:rsidR="00F72B0E" w:rsidRPr="00F72B0E" w:rsidRDefault="00F72B0E" w:rsidP="00F72B0E">
    <w:pPr>
      <w:pStyle w:val="Rodap"/>
      <w:jc w:val="center"/>
      <w:rPr>
        <w:rFonts w:ascii="Verdana" w:hAnsi="Verdana"/>
        <w:b/>
        <w:sz w:val="16"/>
      </w:rPr>
    </w:pPr>
    <w:r w:rsidRPr="00F72B0E">
      <w:rPr>
        <w:rFonts w:ascii="Verdana" w:hAnsi="Verdana"/>
        <w:b/>
        <w:sz w:val="16"/>
      </w:rPr>
      <w:t xml:space="preserve">FONE/FAX: 87 3880-1160 E-MAIL: </w:t>
    </w:r>
    <w:hyperlink r:id="rId1" w:history="1">
      <w:r w:rsidRPr="00F72B0E">
        <w:rPr>
          <w:rStyle w:val="Hyperlink"/>
          <w:rFonts w:ascii="Verdana" w:hAnsi="Verdana"/>
          <w:b/>
          <w:sz w:val="16"/>
        </w:rPr>
        <w:t>camaragranito@gmail.com</w:t>
      </w:r>
    </w:hyperlink>
  </w:p>
  <w:p w:rsidR="00F72B0E" w:rsidRPr="00F72B0E" w:rsidRDefault="00F72B0E" w:rsidP="00F72B0E">
    <w:pPr>
      <w:pStyle w:val="Rodap"/>
      <w:jc w:val="center"/>
      <w:rPr>
        <w:rFonts w:ascii="Verdana" w:hAnsi="Verdana"/>
        <w:b/>
        <w:sz w:val="16"/>
      </w:rPr>
    </w:pPr>
    <w:r w:rsidRPr="00F72B0E">
      <w:rPr>
        <w:rFonts w:ascii="Verdana" w:hAnsi="Verdana"/>
        <w:b/>
        <w:sz w:val="16"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DD" w:rsidRDefault="00415DDD" w:rsidP="00F72B0E">
      <w:pPr>
        <w:spacing w:after="0" w:line="240" w:lineRule="auto"/>
      </w:pPr>
      <w:r>
        <w:separator/>
      </w:r>
    </w:p>
  </w:footnote>
  <w:footnote w:type="continuationSeparator" w:id="0">
    <w:p w:rsidR="00415DDD" w:rsidRDefault="00415DDD" w:rsidP="00F7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0E" w:rsidRPr="00F72B0E" w:rsidRDefault="00F72B0E" w:rsidP="00F72B0E">
    <w:pPr>
      <w:pStyle w:val="Cabealho"/>
      <w:ind w:left="1560"/>
      <w:rPr>
        <w:rFonts w:ascii="Verdana" w:hAnsi="Verdana"/>
        <w:b/>
        <w:sz w:val="20"/>
      </w:rPr>
    </w:pPr>
    <w:r w:rsidRPr="00F72B0E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82D7341" wp14:editId="12AB5923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72B0E">
      <w:rPr>
        <w:rFonts w:ascii="Verdana" w:hAnsi="Verdana"/>
        <w:b/>
        <w:sz w:val="20"/>
      </w:rPr>
      <w:t>ESTADO DE PERNAMBUCO</w:t>
    </w:r>
  </w:p>
  <w:p w:rsidR="00F72B0E" w:rsidRPr="00F72B0E" w:rsidRDefault="00F72B0E" w:rsidP="00F72B0E">
    <w:pPr>
      <w:pStyle w:val="Cabealho"/>
      <w:ind w:left="1560"/>
      <w:rPr>
        <w:rFonts w:ascii="Verdana" w:hAnsi="Verdana"/>
        <w:b/>
        <w:sz w:val="20"/>
      </w:rPr>
    </w:pPr>
    <w:r w:rsidRPr="00F72B0E">
      <w:rPr>
        <w:rFonts w:ascii="Verdana" w:hAnsi="Verdana"/>
        <w:b/>
        <w:sz w:val="20"/>
      </w:rPr>
      <w:t xml:space="preserve">PODER LEGISLATIVO </w:t>
    </w:r>
  </w:p>
  <w:p w:rsidR="00F72B0E" w:rsidRPr="00F72B0E" w:rsidRDefault="00F72B0E" w:rsidP="00F72B0E">
    <w:pPr>
      <w:pStyle w:val="Cabealho"/>
      <w:ind w:left="1560"/>
      <w:rPr>
        <w:rFonts w:ascii="Verdana" w:hAnsi="Verdana"/>
        <w:b/>
        <w:sz w:val="20"/>
      </w:rPr>
    </w:pPr>
    <w:r w:rsidRPr="00F72B0E">
      <w:rPr>
        <w:rFonts w:ascii="Verdana" w:hAnsi="Verdana"/>
        <w:b/>
        <w:sz w:val="20"/>
      </w:rPr>
      <w:t>CÂMARA MUNICIPAL DE GRANITO</w:t>
    </w:r>
  </w:p>
  <w:p w:rsidR="00F72B0E" w:rsidRPr="00F72B0E" w:rsidRDefault="00F72B0E" w:rsidP="00F72B0E">
    <w:pPr>
      <w:pStyle w:val="Cabealho"/>
      <w:ind w:left="1560"/>
      <w:rPr>
        <w:rFonts w:ascii="Verdana" w:hAnsi="Verdana"/>
        <w:b/>
        <w:sz w:val="20"/>
      </w:rPr>
    </w:pPr>
    <w:r w:rsidRPr="00F72B0E">
      <w:rPr>
        <w:rFonts w:ascii="Verdana" w:hAnsi="Verdana"/>
        <w:b/>
        <w:sz w:val="20"/>
      </w:rPr>
      <w:t>CASA ANTONIO AGOSTINHO JANUARIO</w:t>
    </w:r>
  </w:p>
  <w:p w:rsidR="00F72B0E" w:rsidRPr="00F72B0E" w:rsidRDefault="00F72B0E" w:rsidP="00F72B0E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0"/>
        <w:szCs w:val="24"/>
      </w:rPr>
    </w:pPr>
    <w:r w:rsidRPr="00F72B0E">
      <w:rPr>
        <w:rFonts w:ascii="Brush455 BT" w:hAnsi="Brush455 BT"/>
        <w:color w:val="800000"/>
        <w:sz w:val="30"/>
        <w:szCs w:val="24"/>
      </w:rPr>
      <w:t>“Cidadania com Respeito e Responsabilidade”</w:t>
    </w:r>
  </w:p>
  <w:p w:rsidR="00F72B0E" w:rsidRDefault="00F72B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B47"/>
    <w:multiLevelType w:val="hybridMultilevel"/>
    <w:tmpl w:val="60A41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0BA2"/>
    <w:multiLevelType w:val="hybridMultilevel"/>
    <w:tmpl w:val="F0E28D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F783A"/>
    <w:multiLevelType w:val="hybridMultilevel"/>
    <w:tmpl w:val="48A07FE2"/>
    <w:lvl w:ilvl="0" w:tplc="0416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>
    <w:nsid w:val="05B774FF"/>
    <w:multiLevelType w:val="hybridMultilevel"/>
    <w:tmpl w:val="771E2A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755CC"/>
    <w:multiLevelType w:val="hybridMultilevel"/>
    <w:tmpl w:val="64082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14E21"/>
    <w:multiLevelType w:val="hybridMultilevel"/>
    <w:tmpl w:val="2E9689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1498B"/>
    <w:multiLevelType w:val="hybridMultilevel"/>
    <w:tmpl w:val="611E19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C362A"/>
    <w:multiLevelType w:val="hybridMultilevel"/>
    <w:tmpl w:val="33F83ECA"/>
    <w:lvl w:ilvl="0" w:tplc="1714A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288D"/>
    <w:multiLevelType w:val="hybridMultilevel"/>
    <w:tmpl w:val="023E6006"/>
    <w:lvl w:ilvl="0" w:tplc="1ED42BB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F54BEF"/>
    <w:multiLevelType w:val="hybridMultilevel"/>
    <w:tmpl w:val="C56A2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60E4A"/>
    <w:multiLevelType w:val="hybridMultilevel"/>
    <w:tmpl w:val="AEB4D6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71870"/>
    <w:multiLevelType w:val="hybridMultilevel"/>
    <w:tmpl w:val="3358FF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86DE2"/>
    <w:multiLevelType w:val="hybridMultilevel"/>
    <w:tmpl w:val="8D00B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10BB0"/>
    <w:multiLevelType w:val="hybridMultilevel"/>
    <w:tmpl w:val="0C58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40B5C"/>
    <w:multiLevelType w:val="hybridMultilevel"/>
    <w:tmpl w:val="FE6AC3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4196F"/>
    <w:multiLevelType w:val="hybridMultilevel"/>
    <w:tmpl w:val="C41272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72EE3"/>
    <w:multiLevelType w:val="hybridMultilevel"/>
    <w:tmpl w:val="C9E6F7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15DB9"/>
    <w:multiLevelType w:val="hybridMultilevel"/>
    <w:tmpl w:val="84AAE542"/>
    <w:lvl w:ilvl="0" w:tplc="0416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14"/>
  </w:num>
  <w:num w:numId="12">
    <w:abstractNumId w:val="6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F5"/>
    <w:rsid w:val="000B39E3"/>
    <w:rsid w:val="000C55D5"/>
    <w:rsid w:val="00121A24"/>
    <w:rsid w:val="00177955"/>
    <w:rsid w:val="00183A22"/>
    <w:rsid w:val="001F552D"/>
    <w:rsid w:val="002F1D85"/>
    <w:rsid w:val="00301798"/>
    <w:rsid w:val="0034314E"/>
    <w:rsid w:val="00357036"/>
    <w:rsid w:val="00415DDD"/>
    <w:rsid w:val="00455674"/>
    <w:rsid w:val="004A2A4F"/>
    <w:rsid w:val="004A3488"/>
    <w:rsid w:val="004F49FA"/>
    <w:rsid w:val="0051356B"/>
    <w:rsid w:val="0057070A"/>
    <w:rsid w:val="00627542"/>
    <w:rsid w:val="006575CC"/>
    <w:rsid w:val="00666A26"/>
    <w:rsid w:val="00673F31"/>
    <w:rsid w:val="006A3DE9"/>
    <w:rsid w:val="006C3220"/>
    <w:rsid w:val="006F2DB2"/>
    <w:rsid w:val="006F48E7"/>
    <w:rsid w:val="006F55F6"/>
    <w:rsid w:val="007234F5"/>
    <w:rsid w:val="00820064"/>
    <w:rsid w:val="00842EFF"/>
    <w:rsid w:val="00857E1F"/>
    <w:rsid w:val="00890D16"/>
    <w:rsid w:val="00896242"/>
    <w:rsid w:val="00A12D2E"/>
    <w:rsid w:val="00A167E9"/>
    <w:rsid w:val="00A505F1"/>
    <w:rsid w:val="00A64D4D"/>
    <w:rsid w:val="00AE2BB2"/>
    <w:rsid w:val="00BB69CF"/>
    <w:rsid w:val="00BB7E15"/>
    <w:rsid w:val="00BF0278"/>
    <w:rsid w:val="00CE0BC0"/>
    <w:rsid w:val="00D9001A"/>
    <w:rsid w:val="00DD70AE"/>
    <w:rsid w:val="00DF7A99"/>
    <w:rsid w:val="00E1525D"/>
    <w:rsid w:val="00E3737B"/>
    <w:rsid w:val="00E82F72"/>
    <w:rsid w:val="00F72B0E"/>
    <w:rsid w:val="00F85F59"/>
    <w:rsid w:val="00F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2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05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5D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666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6A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6A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6A2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666A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66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A3488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F72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72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B0E"/>
  </w:style>
  <w:style w:type="paragraph" w:styleId="Rodap">
    <w:name w:val="footer"/>
    <w:basedOn w:val="Normal"/>
    <w:link w:val="RodapChar"/>
    <w:uiPriority w:val="99"/>
    <w:unhideWhenUsed/>
    <w:rsid w:val="00F72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B0E"/>
  </w:style>
  <w:style w:type="character" w:styleId="Hyperlink">
    <w:name w:val="Hyperlink"/>
    <w:uiPriority w:val="99"/>
    <w:unhideWhenUsed/>
    <w:rsid w:val="00F72B0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2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05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5D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666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6A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6A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6A2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666A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66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A3488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F72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72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B0E"/>
  </w:style>
  <w:style w:type="paragraph" w:styleId="Rodap">
    <w:name w:val="footer"/>
    <w:basedOn w:val="Normal"/>
    <w:link w:val="RodapChar"/>
    <w:uiPriority w:val="99"/>
    <w:unhideWhenUsed/>
    <w:rsid w:val="00F72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B0E"/>
  </w:style>
  <w:style w:type="character" w:styleId="Hyperlink">
    <w:name w:val="Hyperlink"/>
    <w:uiPriority w:val="99"/>
    <w:unhideWhenUsed/>
    <w:rsid w:val="00F72B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3801">
          <w:marLeft w:val="45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76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D1DFAA-34B8-4F1C-8609-BE916341C366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0D5EDDFF-0609-4A5A-AEEE-DAA9BC971C52}">
      <dgm:prSet phldrT="[Texto]"/>
      <dgm:spPr/>
      <dgm:t>
        <a:bodyPr/>
        <a:lstStyle/>
        <a:p>
          <a:r>
            <a:rPr lang="pt-BR"/>
            <a:t>PRESIDÊNCIA </a:t>
          </a:r>
        </a:p>
      </dgm:t>
    </dgm:pt>
    <dgm:pt modelId="{EDD8695A-9550-482A-BEC4-2B50E53A11FA}" type="parTrans" cxnId="{859F5C13-1392-456F-ACE4-21CCF84F6E5C}">
      <dgm:prSet/>
      <dgm:spPr/>
      <dgm:t>
        <a:bodyPr/>
        <a:lstStyle/>
        <a:p>
          <a:endParaRPr lang="pt-BR"/>
        </a:p>
      </dgm:t>
    </dgm:pt>
    <dgm:pt modelId="{8640E064-C4DD-469D-BCAA-AFC6854E775B}" type="sibTrans" cxnId="{859F5C13-1392-456F-ACE4-21CCF84F6E5C}">
      <dgm:prSet/>
      <dgm:spPr/>
      <dgm:t>
        <a:bodyPr/>
        <a:lstStyle/>
        <a:p>
          <a:endParaRPr lang="pt-BR"/>
        </a:p>
      </dgm:t>
    </dgm:pt>
    <dgm:pt modelId="{50606C58-344F-48AE-A088-E1B2306924DE}" type="asst">
      <dgm:prSet phldrT="[Texto]"/>
      <dgm:spPr/>
      <dgm:t>
        <a:bodyPr/>
        <a:lstStyle/>
        <a:p>
          <a:r>
            <a:rPr lang="pt-BR"/>
            <a:t>Assessoria da Presidência</a:t>
          </a:r>
        </a:p>
      </dgm:t>
    </dgm:pt>
    <dgm:pt modelId="{22B6E446-220A-4BF1-9345-1CF56B89B5A0}" type="parTrans" cxnId="{196135E4-0B51-4A26-9461-2C2C0791EF87}">
      <dgm:prSet/>
      <dgm:spPr/>
      <dgm:t>
        <a:bodyPr/>
        <a:lstStyle/>
        <a:p>
          <a:endParaRPr lang="pt-BR"/>
        </a:p>
      </dgm:t>
    </dgm:pt>
    <dgm:pt modelId="{3E5B2A7F-8F9F-4906-8D6C-0AD83CD2761A}" type="sibTrans" cxnId="{196135E4-0B51-4A26-9461-2C2C0791EF87}">
      <dgm:prSet/>
      <dgm:spPr/>
      <dgm:t>
        <a:bodyPr/>
        <a:lstStyle/>
        <a:p>
          <a:endParaRPr lang="pt-BR"/>
        </a:p>
      </dgm:t>
    </dgm:pt>
    <dgm:pt modelId="{601C9BDC-C46A-4308-A5C7-AB7A023C87CE}">
      <dgm:prSet phldrT="[Texto]"/>
      <dgm:spPr/>
      <dgm:t>
        <a:bodyPr/>
        <a:lstStyle/>
        <a:p>
          <a:r>
            <a:rPr lang="pt-BR"/>
            <a:t>DEPARTAMENTO LEGISLATIVO</a:t>
          </a:r>
        </a:p>
      </dgm:t>
    </dgm:pt>
    <dgm:pt modelId="{F7A2D0BF-8022-4259-81B3-4069DA651026}" type="parTrans" cxnId="{D64E623B-843B-4742-A6E0-C664757BDF02}">
      <dgm:prSet/>
      <dgm:spPr/>
      <dgm:t>
        <a:bodyPr/>
        <a:lstStyle/>
        <a:p>
          <a:endParaRPr lang="pt-BR"/>
        </a:p>
      </dgm:t>
    </dgm:pt>
    <dgm:pt modelId="{6790BB53-C4C8-4363-B7E0-8D6B89A25851}" type="sibTrans" cxnId="{D64E623B-843B-4742-A6E0-C664757BDF02}">
      <dgm:prSet/>
      <dgm:spPr/>
      <dgm:t>
        <a:bodyPr/>
        <a:lstStyle/>
        <a:p>
          <a:endParaRPr lang="pt-BR"/>
        </a:p>
      </dgm:t>
    </dgm:pt>
    <dgm:pt modelId="{1E612D22-1B11-4CDF-997D-4003B6E26E19}">
      <dgm:prSet phldrT="[Texto]"/>
      <dgm:spPr/>
      <dgm:t>
        <a:bodyPr/>
        <a:lstStyle/>
        <a:p>
          <a:r>
            <a:rPr lang="pt-BR"/>
            <a:t>DEPARTAMENTO ADMINISTRATIVO FINANEIRO E SERVIÇOS GERAIS</a:t>
          </a:r>
        </a:p>
      </dgm:t>
    </dgm:pt>
    <dgm:pt modelId="{CD9688D0-7528-4B6A-93B8-CF1DDDB283F9}" type="parTrans" cxnId="{4D2555EA-BFCF-4B55-9276-89E45D7FE879}">
      <dgm:prSet/>
      <dgm:spPr/>
      <dgm:t>
        <a:bodyPr/>
        <a:lstStyle/>
        <a:p>
          <a:endParaRPr lang="pt-BR"/>
        </a:p>
      </dgm:t>
    </dgm:pt>
    <dgm:pt modelId="{A3F26152-14C9-481B-8127-76CBAC5EA083}" type="sibTrans" cxnId="{4D2555EA-BFCF-4B55-9276-89E45D7FE879}">
      <dgm:prSet/>
      <dgm:spPr/>
      <dgm:t>
        <a:bodyPr/>
        <a:lstStyle/>
        <a:p>
          <a:endParaRPr lang="pt-BR"/>
        </a:p>
      </dgm:t>
    </dgm:pt>
    <dgm:pt modelId="{6A51D97E-2762-481F-9B83-618A48E1AA66}">
      <dgm:prSet phldrT="[Texto]"/>
      <dgm:spPr/>
      <dgm:t>
        <a:bodyPr/>
        <a:lstStyle/>
        <a:p>
          <a:r>
            <a:rPr lang="pt-BR"/>
            <a:t>Deliberação político-administrativas </a:t>
          </a:r>
        </a:p>
      </dgm:t>
    </dgm:pt>
    <dgm:pt modelId="{40250F34-206A-4D74-8AFD-58B2C0455C93}" type="sibTrans" cxnId="{D119C98B-B59F-464F-B28E-F7EFEF88E575}">
      <dgm:prSet/>
      <dgm:spPr/>
      <dgm:t>
        <a:bodyPr/>
        <a:lstStyle/>
        <a:p>
          <a:endParaRPr lang="pt-BR"/>
        </a:p>
      </dgm:t>
    </dgm:pt>
    <dgm:pt modelId="{9FD9A48C-1016-44A8-989B-D74CA183B629}" type="parTrans" cxnId="{D119C98B-B59F-464F-B28E-F7EFEF88E575}">
      <dgm:prSet/>
      <dgm:spPr/>
      <dgm:t>
        <a:bodyPr/>
        <a:lstStyle/>
        <a:p>
          <a:endParaRPr lang="pt-BR"/>
        </a:p>
      </dgm:t>
    </dgm:pt>
    <dgm:pt modelId="{7CA15E06-8119-4C96-A9CE-BEC37FB4734F}">
      <dgm:prSet/>
      <dgm:spPr/>
      <dgm:t>
        <a:bodyPr/>
        <a:lstStyle/>
        <a:p>
          <a:r>
            <a:rPr lang="pt-BR"/>
            <a:t>CHEFE RECURSOS HUMANOS</a:t>
          </a:r>
        </a:p>
      </dgm:t>
    </dgm:pt>
    <dgm:pt modelId="{53D9FDBE-225B-4A1F-AFB3-70FAFD9C1357}" type="parTrans" cxnId="{09CDED7B-F87F-444E-92F6-4A19E9964D51}">
      <dgm:prSet/>
      <dgm:spPr/>
      <dgm:t>
        <a:bodyPr/>
        <a:lstStyle/>
        <a:p>
          <a:endParaRPr lang="pt-BR"/>
        </a:p>
      </dgm:t>
    </dgm:pt>
    <dgm:pt modelId="{BDBA9172-7455-4E1D-87AE-E7DBECF55C33}" type="sibTrans" cxnId="{09CDED7B-F87F-444E-92F6-4A19E9964D51}">
      <dgm:prSet/>
      <dgm:spPr/>
      <dgm:t>
        <a:bodyPr/>
        <a:lstStyle/>
        <a:p>
          <a:endParaRPr lang="pt-BR"/>
        </a:p>
      </dgm:t>
    </dgm:pt>
    <dgm:pt modelId="{3833FC2E-3723-4971-9F65-1B9F400EF3C6}">
      <dgm:prSet/>
      <dgm:spPr/>
      <dgm:t>
        <a:bodyPr/>
        <a:lstStyle/>
        <a:p>
          <a:r>
            <a:rPr lang="pt-BR"/>
            <a:t>CHEFE FINANÇAS</a:t>
          </a:r>
        </a:p>
      </dgm:t>
    </dgm:pt>
    <dgm:pt modelId="{0C7DAE3B-C73E-431F-9EC0-F978021DE73F}" type="parTrans" cxnId="{72433A67-C709-4758-A7BF-4DAA06E95E36}">
      <dgm:prSet/>
      <dgm:spPr/>
      <dgm:t>
        <a:bodyPr/>
        <a:lstStyle/>
        <a:p>
          <a:endParaRPr lang="pt-BR"/>
        </a:p>
      </dgm:t>
    </dgm:pt>
    <dgm:pt modelId="{4B4AB279-9EA1-437A-B755-BB8AAF0DF4A5}" type="sibTrans" cxnId="{72433A67-C709-4758-A7BF-4DAA06E95E36}">
      <dgm:prSet/>
      <dgm:spPr/>
      <dgm:t>
        <a:bodyPr/>
        <a:lstStyle/>
        <a:p>
          <a:endParaRPr lang="pt-BR"/>
        </a:p>
      </dgm:t>
    </dgm:pt>
    <dgm:pt modelId="{957FAA30-C20A-456C-AB0B-9B6BB218ED76}">
      <dgm:prSet/>
      <dgm:spPr/>
      <dgm:t>
        <a:bodyPr/>
        <a:lstStyle/>
        <a:p>
          <a:r>
            <a:rPr lang="pt-BR"/>
            <a:t>DIRETOR DE TESOURARIA</a:t>
          </a:r>
        </a:p>
      </dgm:t>
    </dgm:pt>
    <dgm:pt modelId="{4CF3C980-B2E6-4E1B-B25F-C8BE2A6BAE26}" type="parTrans" cxnId="{6E71DF26-EFB4-45BF-A939-FB7818712243}">
      <dgm:prSet/>
      <dgm:spPr/>
      <dgm:t>
        <a:bodyPr/>
        <a:lstStyle/>
        <a:p>
          <a:endParaRPr lang="pt-BR"/>
        </a:p>
      </dgm:t>
    </dgm:pt>
    <dgm:pt modelId="{D90112D5-5704-4BFB-8406-59C8A43021B0}" type="sibTrans" cxnId="{6E71DF26-EFB4-45BF-A939-FB7818712243}">
      <dgm:prSet/>
      <dgm:spPr/>
      <dgm:t>
        <a:bodyPr/>
        <a:lstStyle/>
        <a:p>
          <a:endParaRPr lang="pt-BR"/>
        </a:p>
      </dgm:t>
    </dgm:pt>
    <dgm:pt modelId="{0EB2F7AD-7B3B-4492-AFDC-436225D45D2F}">
      <dgm:prSet/>
      <dgm:spPr/>
      <dgm:t>
        <a:bodyPr/>
        <a:lstStyle/>
        <a:p>
          <a:r>
            <a:rPr lang="pt-BR"/>
            <a:t>Agente Administrativo Legislativo</a:t>
          </a:r>
        </a:p>
      </dgm:t>
    </dgm:pt>
    <dgm:pt modelId="{20DDF2D5-6415-4288-8CFF-9D374380F083}" type="parTrans" cxnId="{80E7644E-3CC5-4018-B48A-390AED806A30}">
      <dgm:prSet/>
      <dgm:spPr/>
      <dgm:t>
        <a:bodyPr/>
        <a:lstStyle/>
        <a:p>
          <a:endParaRPr lang="pt-BR"/>
        </a:p>
      </dgm:t>
    </dgm:pt>
    <dgm:pt modelId="{E528A423-ABD5-4AFF-8C69-13DCA49B3CE9}" type="sibTrans" cxnId="{80E7644E-3CC5-4018-B48A-390AED806A30}">
      <dgm:prSet/>
      <dgm:spPr/>
      <dgm:t>
        <a:bodyPr/>
        <a:lstStyle/>
        <a:p>
          <a:endParaRPr lang="pt-BR"/>
        </a:p>
      </dgm:t>
    </dgm:pt>
    <dgm:pt modelId="{1A28E019-5443-4CAD-BC20-F606F79B1C32}">
      <dgm:prSet/>
      <dgm:spPr/>
      <dgm:t>
        <a:bodyPr/>
        <a:lstStyle/>
        <a:p>
          <a:r>
            <a:rPr lang="pt-BR"/>
            <a:t>Vereadores</a:t>
          </a:r>
        </a:p>
      </dgm:t>
    </dgm:pt>
    <dgm:pt modelId="{153658BE-77D1-4FCD-B675-9627633ADFE9}" type="parTrans" cxnId="{431372AA-2DE0-4BD0-B413-20C361BDDBB5}">
      <dgm:prSet/>
      <dgm:spPr/>
      <dgm:t>
        <a:bodyPr/>
        <a:lstStyle/>
        <a:p>
          <a:endParaRPr lang="pt-BR"/>
        </a:p>
      </dgm:t>
    </dgm:pt>
    <dgm:pt modelId="{3C5AA059-8BE4-44CD-8182-751EBD6625BC}" type="sibTrans" cxnId="{431372AA-2DE0-4BD0-B413-20C361BDDBB5}">
      <dgm:prSet/>
      <dgm:spPr/>
      <dgm:t>
        <a:bodyPr/>
        <a:lstStyle/>
        <a:p>
          <a:endParaRPr lang="pt-BR"/>
        </a:p>
      </dgm:t>
    </dgm:pt>
    <dgm:pt modelId="{32251A6D-E9C5-494B-8225-64BFE218F732}">
      <dgm:prSet/>
      <dgm:spPr/>
      <dgm:t>
        <a:bodyPr/>
        <a:lstStyle/>
        <a:p>
          <a:r>
            <a:rPr lang="pt-BR"/>
            <a:t>Plenário</a:t>
          </a:r>
        </a:p>
      </dgm:t>
    </dgm:pt>
    <dgm:pt modelId="{B404984D-14CC-4D2B-898F-0DB4D756DE69}" type="parTrans" cxnId="{3D3B7BE9-45D5-4269-B3A3-F798C8A7D786}">
      <dgm:prSet/>
      <dgm:spPr/>
      <dgm:t>
        <a:bodyPr/>
        <a:lstStyle/>
        <a:p>
          <a:endParaRPr lang="pt-BR"/>
        </a:p>
      </dgm:t>
    </dgm:pt>
    <dgm:pt modelId="{D08B396A-2D48-4BD2-8A48-25577D73CC1B}" type="sibTrans" cxnId="{3D3B7BE9-45D5-4269-B3A3-F798C8A7D786}">
      <dgm:prSet/>
      <dgm:spPr/>
      <dgm:t>
        <a:bodyPr/>
        <a:lstStyle/>
        <a:p>
          <a:endParaRPr lang="pt-BR"/>
        </a:p>
      </dgm:t>
    </dgm:pt>
    <dgm:pt modelId="{C3F0DE38-5FB1-49D8-B543-25D9C07E7717}">
      <dgm:prSet/>
      <dgm:spPr/>
      <dgm:t>
        <a:bodyPr/>
        <a:lstStyle/>
        <a:p>
          <a:r>
            <a:rPr lang="pt-BR"/>
            <a:t>Comissões Legislativas </a:t>
          </a:r>
        </a:p>
      </dgm:t>
    </dgm:pt>
    <dgm:pt modelId="{0FE16EDD-0372-42AF-B286-A8112D999444}" type="parTrans" cxnId="{C5550AC8-3C3B-4B16-8124-0103D0AB20CF}">
      <dgm:prSet/>
      <dgm:spPr/>
      <dgm:t>
        <a:bodyPr/>
        <a:lstStyle/>
        <a:p>
          <a:endParaRPr lang="pt-BR"/>
        </a:p>
      </dgm:t>
    </dgm:pt>
    <dgm:pt modelId="{F1232D02-ABC6-43CC-ACF8-CCFE48CDA08B}" type="sibTrans" cxnId="{C5550AC8-3C3B-4B16-8124-0103D0AB20CF}">
      <dgm:prSet/>
      <dgm:spPr/>
      <dgm:t>
        <a:bodyPr/>
        <a:lstStyle/>
        <a:p>
          <a:endParaRPr lang="pt-BR"/>
        </a:p>
      </dgm:t>
    </dgm:pt>
    <dgm:pt modelId="{7E210F6E-F9CB-4ADB-8DF5-7BAE1E0F88AF}">
      <dgm:prSet/>
      <dgm:spPr/>
      <dgm:t>
        <a:bodyPr/>
        <a:lstStyle/>
        <a:p>
          <a:r>
            <a:rPr lang="pt-BR"/>
            <a:t>Mesa Executiva</a:t>
          </a:r>
        </a:p>
      </dgm:t>
    </dgm:pt>
    <dgm:pt modelId="{2448E4EE-36B2-44D3-8961-54AC6AACB3CA}" type="parTrans" cxnId="{C7B2ED77-78DD-4572-B692-029FE09FF382}">
      <dgm:prSet/>
      <dgm:spPr/>
      <dgm:t>
        <a:bodyPr/>
        <a:lstStyle/>
        <a:p>
          <a:endParaRPr lang="pt-BR"/>
        </a:p>
      </dgm:t>
    </dgm:pt>
    <dgm:pt modelId="{6A1DA6FC-BF86-4124-AECD-72B7E223C982}" type="sibTrans" cxnId="{C7B2ED77-78DD-4572-B692-029FE09FF382}">
      <dgm:prSet/>
      <dgm:spPr/>
      <dgm:t>
        <a:bodyPr/>
        <a:lstStyle/>
        <a:p>
          <a:endParaRPr lang="pt-BR"/>
        </a:p>
      </dgm:t>
    </dgm:pt>
    <dgm:pt modelId="{07B3A1DD-EDD6-4ED3-859E-4A52A1F7CB93}">
      <dgm:prSet/>
      <dgm:spPr/>
      <dgm:t>
        <a:bodyPr/>
        <a:lstStyle/>
        <a:p>
          <a:r>
            <a:rPr lang="pt-BR"/>
            <a:t>AGENTE ADMINISTRATIVO</a:t>
          </a:r>
        </a:p>
      </dgm:t>
    </dgm:pt>
    <dgm:pt modelId="{3560410F-2EA3-42A2-9131-870951B2AB22}" type="parTrans" cxnId="{5353FB7B-2F01-4D25-AFBA-C344FE921807}">
      <dgm:prSet/>
      <dgm:spPr/>
      <dgm:t>
        <a:bodyPr/>
        <a:lstStyle/>
        <a:p>
          <a:endParaRPr lang="pt-BR"/>
        </a:p>
      </dgm:t>
    </dgm:pt>
    <dgm:pt modelId="{B270B196-869B-43EF-9EA4-7B838929A87D}" type="sibTrans" cxnId="{5353FB7B-2F01-4D25-AFBA-C344FE921807}">
      <dgm:prSet/>
      <dgm:spPr/>
      <dgm:t>
        <a:bodyPr/>
        <a:lstStyle/>
        <a:p>
          <a:endParaRPr lang="pt-BR"/>
        </a:p>
      </dgm:t>
    </dgm:pt>
    <dgm:pt modelId="{FD7473B5-8EB3-4B74-B362-347AA96FCA3A}">
      <dgm:prSet/>
      <dgm:spPr/>
      <dgm:t>
        <a:bodyPr/>
        <a:lstStyle/>
        <a:p>
          <a:r>
            <a:rPr lang="pt-BR"/>
            <a:t>Comissionado</a:t>
          </a:r>
        </a:p>
      </dgm:t>
    </dgm:pt>
    <dgm:pt modelId="{790C00F5-C07A-4F3E-AD8B-A59ACFD6E7E2}" type="parTrans" cxnId="{32E1B4A6-5CB6-43FC-8024-0633B9BD7B0B}">
      <dgm:prSet/>
      <dgm:spPr/>
      <dgm:t>
        <a:bodyPr/>
        <a:lstStyle/>
        <a:p>
          <a:endParaRPr lang="pt-BR"/>
        </a:p>
      </dgm:t>
    </dgm:pt>
    <dgm:pt modelId="{CF81D734-4794-42CB-BDFA-3A774842F7F0}" type="sibTrans" cxnId="{32E1B4A6-5CB6-43FC-8024-0633B9BD7B0B}">
      <dgm:prSet/>
      <dgm:spPr/>
      <dgm:t>
        <a:bodyPr/>
        <a:lstStyle/>
        <a:p>
          <a:endParaRPr lang="pt-BR"/>
        </a:p>
      </dgm:t>
    </dgm:pt>
    <dgm:pt modelId="{77C0C8FF-6D06-4997-96FE-DC728BF358DD}">
      <dgm:prSet/>
      <dgm:spPr/>
      <dgm:t>
        <a:bodyPr/>
        <a:lstStyle/>
        <a:p>
          <a:r>
            <a:rPr lang="pt-BR"/>
            <a:t>Comissionado</a:t>
          </a:r>
        </a:p>
      </dgm:t>
    </dgm:pt>
    <dgm:pt modelId="{D8869456-A8D2-436C-9996-FAF0520EA22B}" type="parTrans" cxnId="{64A1C3AD-E376-4399-BA3D-A2DE3A9B32B4}">
      <dgm:prSet/>
      <dgm:spPr/>
      <dgm:t>
        <a:bodyPr/>
        <a:lstStyle/>
        <a:p>
          <a:endParaRPr lang="pt-BR"/>
        </a:p>
      </dgm:t>
    </dgm:pt>
    <dgm:pt modelId="{5F9A6B8D-1F76-4DBA-8CEE-AAC031617085}" type="sibTrans" cxnId="{64A1C3AD-E376-4399-BA3D-A2DE3A9B32B4}">
      <dgm:prSet/>
      <dgm:spPr/>
      <dgm:t>
        <a:bodyPr/>
        <a:lstStyle/>
        <a:p>
          <a:endParaRPr lang="pt-BR"/>
        </a:p>
      </dgm:t>
    </dgm:pt>
    <dgm:pt modelId="{BD411C81-A4A8-476C-9C36-0F6875269D09}">
      <dgm:prSet/>
      <dgm:spPr/>
      <dgm:t>
        <a:bodyPr/>
        <a:lstStyle/>
        <a:p>
          <a:r>
            <a:rPr lang="pt-BR"/>
            <a:t>COOPEIRO/ZELADOR PREDIAL</a:t>
          </a:r>
        </a:p>
      </dgm:t>
    </dgm:pt>
    <dgm:pt modelId="{7022E262-839B-47CC-B021-35EE937FD540}" type="parTrans" cxnId="{C54000C8-C8F0-486C-9168-2542DACFD0DF}">
      <dgm:prSet/>
      <dgm:spPr/>
      <dgm:t>
        <a:bodyPr/>
        <a:lstStyle/>
        <a:p>
          <a:endParaRPr lang="pt-BR"/>
        </a:p>
      </dgm:t>
    </dgm:pt>
    <dgm:pt modelId="{EEA2B68F-1FEF-4AFA-8B41-C97CDEAD22F4}" type="sibTrans" cxnId="{C54000C8-C8F0-486C-9168-2542DACFD0DF}">
      <dgm:prSet/>
      <dgm:spPr/>
      <dgm:t>
        <a:bodyPr/>
        <a:lstStyle/>
        <a:p>
          <a:endParaRPr lang="pt-BR"/>
        </a:p>
      </dgm:t>
    </dgm:pt>
    <dgm:pt modelId="{CEB3AB53-936F-4555-A47C-D56E49FAD118}">
      <dgm:prSet/>
      <dgm:spPr/>
      <dgm:t>
        <a:bodyPr/>
        <a:lstStyle/>
        <a:p>
          <a:r>
            <a:rPr lang="pt-BR"/>
            <a:t>GUARDA PATRIMONIAL</a:t>
          </a:r>
        </a:p>
      </dgm:t>
    </dgm:pt>
    <dgm:pt modelId="{07F637D4-9D61-431B-8556-961878E1B270}" type="parTrans" cxnId="{9FAF6925-5AA2-429A-838A-4E6AA96988BB}">
      <dgm:prSet/>
      <dgm:spPr/>
      <dgm:t>
        <a:bodyPr/>
        <a:lstStyle/>
        <a:p>
          <a:endParaRPr lang="pt-BR"/>
        </a:p>
      </dgm:t>
    </dgm:pt>
    <dgm:pt modelId="{58D2FB60-FFA9-4243-BD13-FE1716B96626}" type="sibTrans" cxnId="{9FAF6925-5AA2-429A-838A-4E6AA96988BB}">
      <dgm:prSet/>
      <dgm:spPr/>
      <dgm:t>
        <a:bodyPr/>
        <a:lstStyle/>
        <a:p>
          <a:endParaRPr lang="pt-BR"/>
        </a:p>
      </dgm:t>
    </dgm:pt>
    <dgm:pt modelId="{810838AB-485D-44EA-83F9-3FE3C64EF4F9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15D9DE3C-6403-448C-B8F6-91302FA14328}" type="parTrans" cxnId="{298DA06E-6711-4ECF-B225-4E9026B6C813}">
      <dgm:prSet/>
      <dgm:spPr/>
      <dgm:t>
        <a:bodyPr/>
        <a:lstStyle/>
        <a:p>
          <a:endParaRPr lang="pt-BR"/>
        </a:p>
      </dgm:t>
    </dgm:pt>
    <dgm:pt modelId="{9C307AEF-88B4-42D6-9781-4D7D3E4AEF5C}" type="sibTrans" cxnId="{298DA06E-6711-4ECF-B225-4E9026B6C813}">
      <dgm:prSet/>
      <dgm:spPr/>
      <dgm:t>
        <a:bodyPr/>
        <a:lstStyle/>
        <a:p>
          <a:endParaRPr lang="pt-BR"/>
        </a:p>
      </dgm:t>
    </dgm:pt>
    <dgm:pt modelId="{A4791915-BBDF-4FC0-9BEE-EFABEA0D2FB1}">
      <dgm:prSet/>
      <dgm:spPr/>
      <dgm:t>
        <a:bodyPr/>
        <a:lstStyle/>
        <a:p>
          <a:r>
            <a:rPr lang="pt-BR"/>
            <a:t>Agente Administrativo Legislativo</a:t>
          </a:r>
        </a:p>
      </dgm:t>
    </dgm:pt>
    <dgm:pt modelId="{33A03D9D-30C4-4561-879F-D60539341D7E}" type="parTrans" cxnId="{E2D50B5E-DC30-4C59-90B9-67E937326FD7}">
      <dgm:prSet/>
      <dgm:spPr/>
      <dgm:t>
        <a:bodyPr/>
        <a:lstStyle/>
        <a:p>
          <a:endParaRPr lang="pt-BR"/>
        </a:p>
      </dgm:t>
    </dgm:pt>
    <dgm:pt modelId="{1BF74375-D081-4D58-9B2E-0E7B90C62F00}" type="sibTrans" cxnId="{E2D50B5E-DC30-4C59-90B9-67E937326FD7}">
      <dgm:prSet/>
      <dgm:spPr/>
      <dgm:t>
        <a:bodyPr/>
        <a:lstStyle/>
        <a:p>
          <a:endParaRPr lang="pt-BR"/>
        </a:p>
      </dgm:t>
    </dgm:pt>
    <dgm:pt modelId="{C0A4354D-49E3-4D18-8099-6ED3C5E67240}">
      <dgm:prSet/>
      <dgm:spPr/>
      <dgm:t>
        <a:bodyPr/>
        <a:lstStyle/>
        <a:p>
          <a:r>
            <a:rPr lang="pt-BR"/>
            <a:t>Agente Administrativo Legislativo</a:t>
          </a:r>
        </a:p>
      </dgm:t>
    </dgm:pt>
    <dgm:pt modelId="{89DF1EDD-8118-4A0F-AD4E-0B144CE30CE3}" type="parTrans" cxnId="{FB1B9451-D37A-4390-B6FB-EA40E143A3F9}">
      <dgm:prSet/>
      <dgm:spPr/>
      <dgm:t>
        <a:bodyPr/>
        <a:lstStyle/>
        <a:p>
          <a:endParaRPr lang="pt-BR"/>
        </a:p>
      </dgm:t>
    </dgm:pt>
    <dgm:pt modelId="{843A136E-E0EE-458A-BC65-E968EAD6FE13}" type="sibTrans" cxnId="{FB1B9451-D37A-4390-B6FB-EA40E143A3F9}">
      <dgm:prSet/>
      <dgm:spPr/>
      <dgm:t>
        <a:bodyPr/>
        <a:lstStyle/>
        <a:p>
          <a:endParaRPr lang="pt-BR"/>
        </a:p>
      </dgm:t>
    </dgm:pt>
    <dgm:pt modelId="{EEC680BD-F87B-4BCC-A0C9-391085C02656}">
      <dgm:prSet/>
      <dgm:spPr/>
      <dgm:t>
        <a:bodyPr/>
        <a:lstStyle/>
        <a:p>
          <a:r>
            <a:rPr lang="pt-BR"/>
            <a:t>Técnico do Controle Interno</a:t>
          </a:r>
        </a:p>
      </dgm:t>
    </dgm:pt>
    <dgm:pt modelId="{C8562197-0277-4A30-ADF6-C52F808A5C9B}" type="parTrans" cxnId="{E52C3FA3-B8C6-489C-B347-F671A968CDEB}">
      <dgm:prSet/>
      <dgm:spPr/>
      <dgm:t>
        <a:bodyPr/>
        <a:lstStyle/>
        <a:p>
          <a:endParaRPr lang="pt-BR"/>
        </a:p>
      </dgm:t>
    </dgm:pt>
    <dgm:pt modelId="{00B7BEF1-A4EE-4EC8-991A-A97A9C10C2D3}" type="sibTrans" cxnId="{E52C3FA3-B8C6-489C-B347-F671A968CDEB}">
      <dgm:prSet/>
      <dgm:spPr/>
      <dgm:t>
        <a:bodyPr/>
        <a:lstStyle/>
        <a:p>
          <a:endParaRPr lang="pt-BR"/>
        </a:p>
      </dgm:t>
    </dgm:pt>
    <dgm:pt modelId="{591BBA82-86FF-4AE8-B989-19304704913E}" type="asst">
      <dgm:prSet/>
      <dgm:spPr/>
      <dgm:t>
        <a:bodyPr/>
        <a:lstStyle/>
        <a:p>
          <a:r>
            <a:rPr lang="pt-BR"/>
            <a:t>Técnico Legislativo</a:t>
          </a:r>
        </a:p>
      </dgm:t>
    </dgm:pt>
    <dgm:pt modelId="{32E4BB1B-62BF-466A-84D1-8398A9FC1DBC}" type="parTrans" cxnId="{69ECBFE2-F288-45CB-A34B-9E8E882BEF25}">
      <dgm:prSet/>
      <dgm:spPr/>
      <dgm:t>
        <a:bodyPr/>
        <a:lstStyle/>
        <a:p>
          <a:endParaRPr lang="pt-BR"/>
        </a:p>
      </dgm:t>
    </dgm:pt>
    <dgm:pt modelId="{DA36E126-0C61-444F-A7A5-194F7DD351BB}" type="sibTrans" cxnId="{69ECBFE2-F288-45CB-A34B-9E8E882BEF25}">
      <dgm:prSet/>
      <dgm:spPr/>
      <dgm:t>
        <a:bodyPr/>
        <a:lstStyle/>
        <a:p>
          <a:endParaRPr lang="pt-BR"/>
        </a:p>
      </dgm:t>
    </dgm:pt>
    <dgm:pt modelId="{3151E53F-5575-41DA-8DE5-338A97C6E1BB}">
      <dgm:prSet/>
      <dgm:spPr/>
      <dgm:t>
        <a:bodyPr/>
        <a:lstStyle/>
        <a:p>
          <a:r>
            <a:rPr lang="pt-BR"/>
            <a:t>Assessoria Juridica e Contabil</a:t>
          </a:r>
        </a:p>
      </dgm:t>
    </dgm:pt>
    <dgm:pt modelId="{E391D43E-4F9F-490B-8FBD-D5E38EBE1E3E}" type="parTrans" cxnId="{80718572-5CE8-4CD3-8677-9D1D445B7E3E}">
      <dgm:prSet/>
      <dgm:spPr/>
      <dgm:t>
        <a:bodyPr/>
        <a:lstStyle/>
        <a:p>
          <a:endParaRPr lang="pt-BR"/>
        </a:p>
      </dgm:t>
    </dgm:pt>
    <dgm:pt modelId="{779C3025-8DEA-4BB1-BE04-20F9568F62A1}" type="sibTrans" cxnId="{80718572-5CE8-4CD3-8677-9D1D445B7E3E}">
      <dgm:prSet/>
      <dgm:spPr/>
      <dgm:t>
        <a:bodyPr/>
        <a:lstStyle/>
        <a:p>
          <a:endParaRPr lang="pt-BR"/>
        </a:p>
      </dgm:t>
    </dgm:pt>
    <dgm:pt modelId="{99CCEE8F-B866-4507-AFB2-BC45DDBE1BA7}" type="pres">
      <dgm:prSet presAssocID="{35D1DFAA-34B8-4F1C-8609-BE916341C36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1E0A6682-5A8C-4B53-A21A-C893C80E5A71}" type="pres">
      <dgm:prSet presAssocID="{0D5EDDFF-0609-4A5A-AEEE-DAA9BC971C52}" presName="root1" presStyleCnt="0"/>
      <dgm:spPr/>
    </dgm:pt>
    <dgm:pt modelId="{E504EBF8-5C0C-4C51-813C-0DA966BD1237}" type="pres">
      <dgm:prSet presAssocID="{0D5EDDFF-0609-4A5A-AEEE-DAA9BC971C5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916C7A6-954D-4410-A9E3-B24009FB3AFD}" type="pres">
      <dgm:prSet presAssocID="{0D5EDDFF-0609-4A5A-AEEE-DAA9BC971C52}" presName="level2hierChild" presStyleCnt="0"/>
      <dgm:spPr/>
    </dgm:pt>
    <dgm:pt modelId="{47140C02-02E1-4D79-B9A2-37406EC642A5}" type="pres">
      <dgm:prSet presAssocID="{22B6E446-220A-4BF1-9345-1CF56B89B5A0}" presName="conn2-1" presStyleLbl="parChTrans1D2" presStyleIdx="0" presStyleCnt="6"/>
      <dgm:spPr/>
      <dgm:t>
        <a:bodyPr/>
        <a:lstStyle/>
        <a:p>
          <a:endParaRPr lang="pt-BR"/>
        </a:p>
      </dgm:t>
    </dgm:pt>
    <dgm:pt modelId="{C3602D65-1707-4880-9722-60E1E0284371}" type="pres">
      <dgm:prSet presAssocID="{22B6E446-220A-4BF1-9345-1CF56B89B5A0}" presName="connTx" presStyleLbl="parChTrans1D2" presStyleIdx="0" presStyleCnt="6"/>
      <dgm:spPr/>
      <dgm:t>
        <a:bodyPr/>
        <a:lstStyle/>
        <a:p>
          <a:endParaRPr lang="pt-BR"/>
        </a:p>
      </dgm:t>
    </dgm:pt>
    <dgm:pt modelId="{16E1B9EE-63D4-4C78-9CD2-E921A602D00B}" type="pres">
      <dgm:prSet presAssocID="{50606C58-344F-48AE-A088-E1B2306924DE}" presName="root2" presStyleCnt="0"/>
      <dgm:spPr/>
    </dgm:pt>
    <dgm:pt modelId="{474147F8-396C-440D-83A6-2C550D000894}" type="pres">
      <dgm:prSet presAssocID="{50606C58-344F-48AE-A088-E1B2306924DE}" presName="LevelTwoTextNode" presStyleLbl="asst1" presStyleIdx="0" presStyleCnt="1" custLinFactNeighborX="-28099" custLinFactNeighborY="-3596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7B52DED-4686-4E2D-AE96-8A732A1A9CCA}" type="pres">
      <dgm:prSet presAssocID="{50606C58-344F-48AE-A088-E1B2306924DE}" presName="level3hierChild" presStyleCnt="0"/>
      <dgm:spPr/>
    </dgm:pt>
    <dgm:pt modelId="{06B13C62-6BBC-4145-81CA-721351E20CEA}" type="pres">
      <dgm:prSet presAssocID="{9FD9A48C-1016-44A8-989B-D74CA183B629}" presName="conn2-1" presStyleLbl="parChTrans1D2" presStyleIdx="1" presStyleCnt="6"/>
      <dgm:spPr/>
      <dgm:t>
        <a:bodyPr/>
        <a:lstStyle/>
        <a:p>
          <a:endParaRPr lang="pt-BR"/>
        </a:p>
      </dgm:t>
    </dgm:pt>
    <dgm:pt modelId="{A9450D21-2E7C-4294-8FB0-856F2F52C3C6}" type="pres">
      <dgm:prSet presAssocID="{9FD9A48C-1016-44A8-989B-D74CA183B629}" presName="connTx" presStyleLbl="parChTrans1D2" presStyleIdx="1" presStyleCnt="6"/>
      <dgm:spPr/>
      <dgm:t>
        <a:bodyPr/>
        <a:lstStyle/>
        <a:p>
          <a:endParaRPr lang="pt-BR"/>
        </a:p>
      </dgm:t>
    </dgm:pt>
    <dgm:pt modelId="{FDBFED5A-A323-4D9A-A5B3-E96BA557564E}" type="pres">
      <dgm:prSet presAssocID="{6A51D97E-2762-481F-9B83-618A48E1AA66}" presName="root2" presStyleCnt="0"/>
      <dgm:spPr/>
    </dgm:pt>
    <dgm:pt modelId="{3018C55F-56E4-445D-BC5A-A61B15CD4493}" type="pres">
      <dgm:prSet presAssocID="{6A51D97E-2762-481F-9B83-618A48E1AA66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A6E769C-A957-4C42-A537-974E21D45B64}" type="pres">
      <dgm:prSet presAssocID="{6A51D97E-2762-481F-9B83-618A48E1AA66}" presName="level3hierChild" presStyleCnt="0"/>
      <dgm:spPr/>
    </dgm:pt>
    <dgm:pt modelId="{48400878-872F-4585-8228-B97D7EDE4BB3}" type="pres">
      <dgm:prSet presAssocID="{153658BE-77D1-4FCD-B675-9627633ADFE9}" presName="conn2-1" presStyleLbl="parChTrans1D3" presStyleIdx="0" presStyleCnt="9"/>
      <dgm:spPr/>
      <dgm:t>
        <a:bodyPr/>
        <a:lstStyle/>
        <a:p>
          <a:endParaRPr lang="pt-BR"/>
        </a:p>
      </dgm:t>
    </dgm:pt>
    <dgm:pt modelId="{B9F086EC-390D-4020-AD1D-AA9A6100524C}" type="pres">
      <dgm:prSet presAssocID="{153658BE-77D1-4FCD-B675-9627633ADFE9}" presName="connTx" presStyleLbl="parChTrans1D3" presStyleIdx="0" presStyleCnt="9"/>
      <dgm:spPr/>
      <dgm:t>
        <a:bodyPr/>
        <a:lstStyle/>
        <a:p>
          <a:endParaRPr lang="pt-BR"/>
        </a:p>
      </dgm:t>
    </dgm:pt>
    <dgm:pt modelId="{BCC55B78-A5DE-4172-BD8A-3852D7480003}" type="pres">
      <dgm:prSet presAssocID="{1A28E019-5443-4CAD-BC20-F606F79B1C32}" presName="root2" presStyleCnt="0"/>
      <dgm:spPr/>
    </dgm:pt>
    <dgm:pt modelId="{048C3435-A35E-4451-91DC-C1956AFC3B09}" type="pres">
      <dgm:prSet presAssocID="{1A28E019-5443-4CAD-BC20-F606F79B1C32}" presName="LevelTwoTextNode" presStyleLbl="node3" presStyleIdx="0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6DE694-89E9-4A94-83F3-C9BDEED38DB1}" type="pres">
      <dgm:prSet presAssocID="{1A28E019-5443-4CAD-BC20-F606F79B1C32}" presName="level3hierChild" presStyleCnt="0"/>
      <dgm:spPr/>
    </dgm:pt>
    <dgm:pt modelId="{58FAE5AC-8DD2-4965-B2D0-45598795F47B}" type="pres">
      <dgm:prSet presAssocID="{B404984D-14CC-4D2B-898F-0DB4D756DE69}" presName="conn2-1" presStyleLbl="parChTrans1D3" presStyleIdx="1" presStyleCnt="9"/>
      <dgm:spPr/>
      <dgm:t>
        <a:bodyPr/>
        <a:lstStyle/>
        <a:p>
          <a:endParaRPr lang="pt-BR"/>
        </a:p>
      </dgm:t>
    </dgm:pt>
    <dgm:pt modelId="{8215C446-A273-44C6-BBF2-644E93688C4A}" type="pres">
      <dgm:prSet presAssocID="{B404984D-14CC-4D2B-898F-0DB4D756DE69}" presName="connTx" presStyleLbl="parChTrans1D3" presStyleIdx="1" presStyleCnt="9"/>
      <dgm:spPr/>
      <dgm:t>
        <a:bodyPr/>
        <a:lstStyle/>
        <a:p>
          <a:endParaRPr lang="pt-BR"/>
        </a:p>
      </dgm:t>
    </dgm:pt>
    <dgm:pt modelId="{F870BAF7-62FE-4033-B338-5DB32D1D237B}" type="pres">
      <dgm:prSet presAssocID="{32251A6D-E9C5-494B-8225-64BFE218F732}" presName="root2" presStyleCnt="0"/>
      <dgm:spPr/>
    </dgm:pt>
    <dgm:pt modelId="{0DFFD53E-38B3-4DEF-A59A-0A193E717385}" type="pres">
      <dgm:prSet presAssocID="{32251A6D-E9C5-494B-8225-64BFE218F732}" presName="LevelTwoTextNode" presStyleLbl="node3" presStyleIdx="1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33F26F-0F81-4E4A-80F9-9D04A3009E8D}" type="pres">
      <dgm:prSet presAssocID="{32251A6D-E9C5-494B-8225-64BFE218F732}" presName="level3hierChild" presStyleCnt="0"/>
      <dgm:spPr/>
    </dgm:pt>
    <dgm:pt modelId="{2B4643CC-D3F4-4B13-8958-EEA0084D6DE8}" type="pres">
      <dgm:prSet presAssocID="{32E4BB1B-62BF-466A-84D1-8398A9FC1DBC}" presName="conn2-1" presStyleLbl="parChTrans1D4" presStyleIdx="0" presStyleCnt="8"/>
      <dgm:spPr/>
      <dgm:t>
        <a:bodyPr/>
        <a:lstStyle/>
        <a:p>
          <a:endParaRPr lang="pt-BR"/>
        </a:p>
      </dgm:t>
    </dgm:pt>
    <dgm:pt modelId="{E7CDB93A-4FB2-4679-89F9-2AE1BDB53F28}" type="pres">
      <dgm:prSet presAssocID="{32E4BB1B-62BF-466A-84D1-8398A9FC1DBC}" presName="connTx" presStyleLbl="parChTrans1D4" presStyleIdx="0" presStyleCnt="8"/>
      <dgm:spPr/>
      <dgm:t>
        <a:bodyPr/>
        <a:lstStyle/>
        <a:p>
          <a:endParaRPr lang="pt-BR"/>
        </a:p>
      </dgm:t>
    </dgm:pt>
    <dgm:pt modelId="{5D5BA9A1-D45D-44F3-AD4D-011040AC924E}" type="pres">
      <dgm:prSet presAssocID="{591BBA82-86FF-4AE8-B989-19304704913E}" presName="root2" presStyleCnt="0"/>
      <dgm:spPr/>
    </dgm:pt>
    <dgm:pt modelId="{93EAB75B-6F8E-4369-BB3B-985D9550A915}" type="pres">
      <dgm:prSet presAssocID="{591BBA82-86FF-4AE8-B989-19304704913E}" presName="LevelTwoTextNode" presStyleLbl="asst3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923E587-9D5D-4D8A-BDCD-646ACB831707}" type="pres">
      <dgm:prSet presAssocID="{591BBA82-86FF-4AE8-B989-19304704913E}" presName="level3hierChild" presStyleCnt="0"/>
      <dgm:spPr/>
    </dgm:pt>
    <dgm:pt modelId="{33EBFA12-4334-4349-A706-A62DBB38E06E}" type="pres">
      <dgm:prSet presAssocID="{0FE16EDD-0372-42AF-B286-A8112D999444}" presName="conn2-1" presStyleLbl="parChTrans1D3" presStyleIdx="2" presStyleCnt="9"/>
      <dgm:spPr/>
      <dgm:t>
        <a:bodyPr/>
        <a:lstStyle/>
        <a:p>
          <a:endParaRPr lang="pt-BR"/>
        </a:p>
      </dgm:t>
    </dgm:pt>
    <dgm:pt modelId="{4F2E83C4-E65C-4C32-8026-2024FB1A3589}" type="pres">
      <dgm:prSet presAssocID="{0FE16EDD-0372-42AF-B286-A8112D999444}" presName="connTx" presStyleLbl="parChTrans1D3" presStyleIdx="2" presStyleCnt="9"/>
      <dgm:spPr/>
      <dgm:t>
        <a:bodyPr/>
        <a:lstStyle/>
        <a:p>
          <a:endParaRPr lang="pt-BR"/>
        </a:p>
      </dgm:t>
    </dgm:pt>
    <dgm:pt modelId="{D2971AC4-51E8-42E0-8C3B-D6EEFD1ED7EF}" type="pres">
      <dgm:prSet presAssocID="{C3F0DE38-5FB1-49D8-B543-25D9C07E7717}" presName="root2" presStyleCnt="0"/>
      <dgm:spPr/>
    </dgm:pt>
    <dgm:pt modelId="{9B27E955-12F4-438E-A784-5B343E67C73C}" type="pres">
      <dgm:prSet presAssocID="{C3F0DE38-5FB1-49D8-B543-25D9C07E7717}" presName="LevelTwoTextNode" presStyleLbl="node3" presStyleIdx="2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997DC2B-4BA5-4843-A8AC-4B76A7058395}" type="pres">
      <dgm:prSet presAssocID="{C3F0DE38-5FB1-49D8-B543-25D9C07E7717}" presName="level3hierChild" presStyleCnt="0"/>
      <dgm:spPr/>
    </dgm:pt>
    <dgm:pt modelId="{2A78026E-1A65-4C91-9AF7-FE2E2D7F461D}" type="pres">
      <dgm:prSet presAssocID="{2448E4EE-36B2-44D3-8961-54AC6AACB3CA}" presName="conn2-1" presStyleLbl="parChTrans1D3" presStyleIdx="3" presStyleCnt="9"/>
      <dgm:spPr/>
      <dgm:t>
        <a:bodyPr/>
        <a:lstStyle/>
        <a:p>
          <a:endParaRPr lang="pt-BR"/>
        </a:p>
      </dgm:t>
    </dgm:pt>
    <dgm:pt modelId="{59FB38EE-C8F2-49B3-8698-01C693DD2FA4}" type="pres">
      <dgm:prSet presAssocID="{2448E4EE-36B2-44D3-8961-54AC6AACB3CA}" presName="connTx" presStyleLbl="parChTrans1D3" presStyleIdx="3" presStyleCnt="9"/>
      <dgm:spPr/>
      <dgm:t>
        <a:bodyPr/>
        <a:lstStyle/>
        <a:p>
          <a:endParaRPr lang="pt-BR"/>
        </a:p>
      </dgm:t>
    </dgm:pt>
    <dgm:pt modelId="{AE00EF93-4846-4D3E-8F68-D4081ABA0FBD}" type="pres">
      <dgm:prSet presAssocID="{7E210F6E-F9CB-4ADB-8DF5-7BAE1E0F88AF}" presName="root2" presStyleCnt="0"/>
      <dgm:spPr/>
    </dgm:pt>
    <dgm:pt modelId="{75BB24C8-4DC7-41AC-B070-0F6531F846D0}" type="pres">
      <dgm:prSet presAssocID="{7E210F6E-F9CB-4ADB-8DF5-7BAE1E0F88AF}" presName="LevelTwoTextNode" presStyleLbl="node3" presStyleIdx="3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37FAAF2-CDC8-44DC-9DA8-D3B087D49F15}" type="pres">
      <dgm:prSet presAssocID="{7E210F6E-F9CB-4ADB-8DF5-7BAE1E0F88AF}" presName="level3hierChild" presStyleCnt="0"/>
      <dgm:spPr/>
    </dgm:pt>
    <dgm:pt modelId="{8CEFC19B-FDB8-4C9C-9057-4EFA553EBC58}" type="pres">
      <dgm:prSet presAssocID="{F7A2D0BF-8022-4259-81B3-4069DA651026}" presName="conn2-1" presStyleLbl="parChTrans1D2" presStyleIdx="2" presStyleCnt="6"/>
      <dgm:spPr/>
      <dgm:t>
        <a:bodyPr/>
        <a:lstStyle/>
        <a:p>
          <a:endParaRPr lang="pt-BR"/>
        </a:p>
      </dgm:t>
    </dgm:pt>
    <dgm:pt modelId="{5CE61552-C35C-4F81-9FBD-DBFB4D50ACB4}" type="pres">
      <dgm:prSet presAssocID="{F7A2D0BF-8022-4259-81B3-4069DA651026}" presName="connTx" presStyleLbl="parChTrans1D2" presStyleIdx="2" presStyleCnt="6"/>
      <dgm:spPr/>
      <dgm:t>
        <a:bodyPr/>
        <a:lstStyle/>
        <a:p>
          <a:endParaRPr lang="pt-BR"/>
        </a:p>
      </dgm:t>
    </dgm:pt>
    <dgm:pt modelId="{AB676989-624D-421F-983D-39F32074CE2E}" type="pres">
      <dgm:prSet presAssocID="{601C9BDC-C46A-4308-A5C7-AB7A023C87CE}" presName="root2" presStyleCnt="0"/>
      <dgm:spPr/>
    </dgm:pt>
    <dgm:pt modelId="{807440C7-655B-4288-A287-1950F953CF7C}" type="pres">
      <dgm:prSet presAssocID="{601C9BDC-C46A-4308-A5C7-AB7A023C87CE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C2983A4-B8F6-4C11-BF90-9B4CFB1A4319}" type="pres">
      <dgm:prSet presAssocID="{601C9BDC-C46A-4308-A5C7-AB7A023C87CE}" presName="level3hierChild" presStyleCnt="0"/>
      <dgm:spPr/>
    </dgm:pt>
    <dgm:pt modelId="{669F27FA-84A7-47C4-B561-F026BA57FA9A}" type="pres">
      <dgm:prSet presAssocID="{20DDF2D5-6415-4288-8CFF-9D374380F083}" presName="conn2-1" presStyleLbl="parChTrans1D3" presStyleIdx="4" presStyleCnt="9"/>
      <dgm:spPr/>
      <dgm:t>
        <a:bodyPr/>
        <a:lstStyle/>
        <a:p>
          <a:endParaRPr lang="pt-BR"/>
        </a:p>
      </dgm:t>
    </dgm:pt>
    <dgm:pt modelId="{F061B05A-6367-4DF4-91EF-161B62C3FEEC}" type="pres">
      <dgm:prSet presAssocID="{20DDF2D5-6415-4288-8CFF-9D374380F083}" presName="connTx" presStyleLbl="parChTrans1D3" presStyleIdx="4" presStyleCnt="9"/>
      <dgm:spPr/>
      <dgm:t>
        <a:bodyPr/>
        <a:lstStyle/>
        <a:p>
          <a:endParaRPr lang="pt-BR"/>
        </a:p>
      </dgm:t>
    </dgm:pt>
    <dgm:pt modelId="{65A3F0FE-8B58-4B5F-981F-638995C79F61}" type="pres">
      <dgm:prSet presAssocID="{0EB2F7AD-7B3B-4492-AFDC-436225D45D2F}" presName="root2" presStyleCnt="0"/>
      <dgm:spPr/>
    </dgm:pt>
    <dgm:pt modelId="{8C332BA0-446D-4F22-9131-C2E774DD4945}" type="pres">
      <dgm:prSet presAssocID="{0EB2F7AD-7B3B-4492-AFDC-436225D45D2F}" presName="LevelTwoTextNode" presStyleLbl="node3" presStyleIdx="4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B6786A7-5F7F-4C9B-887B-37658CA4539D}" type="pres">
      <dgm:prSet presAssocID="{0EB2F7AD-7B3B-4492-AFDC-436225D45D2F}" presName="level3hierChild" presStyleCnt="0"/>
      <dgm:spPr/>
    </dgm:pt>
    <dgm:pt modelId="{099EAB4A-F68A-4F0C-A0F5-78322F050C17}" type="pres">
      <dgm:prSet presAssocID="{CD9688D0-7528-4B6A-93B8-CF1DDDB283F9}" presName="conn2-1" presStyleLbl="parChTrans1D2" presStyleIdx="3" presStyleCnt="6"/>
      <dgm:spPr/>
      <dgm:t>
        <a:bodyPr/>
        <a:lstStyle/>
        <a:p>
          <a:endParaRPr lang="pt-BR"/>
        </a:p>
      </dgm:t>
    </dgm:pt>
    <dgm:pt modelId="{DE596CC1-7410-410F-BA75-FCB2110588E7}" type="pres">
      <dgm:prSet presAssocID="{CD9688D0-7528-4B6A-93B8-CF1DDDB283F9}" presName="connTx" presStyleLbl="parChTrans1D2" presStyleIdx="3" presStyleCnt="6"/>
      <dgm:spPr/>
      <dgm:t>
        <a:bodyPr/>
        <a:lstStyle/>
        <a:p>
          <a:endParaRPr lang="pt-BR"/>
        </a:p>
      </dgm:t>
    </dgm:pt>
    <dgm:pt modelId="{091C5315-218C-4B90-AE56-213B26973E32}" type="pres">
      <dgm:prSet presAssocID="{1E612D22-1B11-4CDF-997D-4003B6E26E19}" presName="root2" presStyleCnt="0"/>
      <dgm:spPr/>
    </dgm:pt>
    <dgm:pt modelId="{A6616295-B7B1-4475-8303-AD94E1E181DD}" type="pres">
      <dgm:prSet presAssocID="{1E612D22-1B11-4CDF-997D-4003B6E26E19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6AACC35-CDF5-477E-A58D-6791F48200F2}" type="pres">
      <dgm:prSet presAssocID="{1E612D22-1B11-4CDF-997D-4003B6E26E19}" presName="level3hierChild" presStyleCnt="0"/>
      <dgm:spPr/>
    </dgm:pt>
    <dgm:pt modelId="{16AC3696-A091-4CF5-826D-81483494D1E6}" type="pres">
      <dgm:prSet presAssocID="{53D9FDBE-225B-4A1F-AFB3-70FAFD9C1357}" presName="conn2-1" presStyleLbl="parChTrans1D3" presStyleIdx="5" presStyleCnt="9"/>
      <dgm:spPr/>
      <dgm:t>
        <a:bodyPr/>
        <a:lstStyle/>
        <a:p>
          <a:endParaRPr lang="pt-BR"/>
        </a:p>
      </dgm:t>
    </dgm:pt>
    <dgm:pt modelId="{F9C952F6-8275-4FB5-A4D4-9A513E068293}" type="pres">
      <dgm:prSet presAssocID="{53D9FDBE-225B-4A1F-AFB3-70FAFD9C1357}" presName="connTx" presStyleLbl="parChTrans1D3" presStyleIdx="5" presStyleCnt="9"/>
      <dgm:spPr/>
      <dgm:t>
        <a:bodyPr/>
        <a:lstStyle/>
        <a:p>
          <a:endParaRPr lang="pt-BR"/>
        </a:p>
      </dgm:t>
    </dgm:pt>
    <dgm:pt modelId="{A1DB2C96-228B-436B-8C7E-1CB2C138D628}" type="pres">
      <dgm:prSet presAssocID="{7CA15E06-8119-4C96-A9CE-BEC37FB4734F}" presName="root2" presStyleCnt="0"/>
      <dgm:spPr/>
    </dgm:pt>
    <dgm:pt modelId="{8C1AB38A-9E96-4567-9FA0-080B9F6A277D}" type="pres">
      <dgm:prSet presAssocID="{7CA15E06-8119-4C96-A9CE-BEC37FB4734F}" presName="LevelTwoTextNode" presStyleLbl="node3" presStyleIdx="5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2B2A989-C330-400B-BA30-7954EAF9C1A9}" type="pres">
      <dgm:prSet presAssocID="{7CA15E06-8119-4C96-A9CE-BEC37FB4734F}" presName="level3hierChild" presStyleCnt="0"/>
      <dgm:spPr/>
    </dgm:pt>
    <dgm:pt modelId="{2B5FBE17-9708-491C-8902-2F606DAB68E2}" type="pres">
      <dgm:prSet presAssocID="{3560410F-2EA3-42A2-9131-870951B2AB22}" presName="conn2-1" presStyleLbl="parChTrans1D4" presStyleIdx="1" presStyleCnt="8"/>
      <dgm:spPr/>
      <dgm:t>
        <a:bodyPr/>
        <a:lstStyle/>
        <a:p>
          <a:endParaRPr lang="pt-BR"/>
        </a:p>
      </dgm:t>
    </dgm:pt>
    <dgm:pt modelId="{79F862DE-911A-4C94-A46B-4AB9CF59840E}" type="pres">
      <dgm:prSet presAssocID="{3560410F-2EA3-42A2-9131-870951B2AB22}" presName="connTx" presStyleLbl="parChTrans1D4" presStyleIdx="1" presStyleCnt="8"/>
      <dgm:spPr/>
      <dgm:t>
        <a:bodyPr/>
        <a:lstStyle/>
        <a:p>
          <a:endParaRPr lang="pt-BR"/>
        </a:p>
      </dgm:t>
    </dgm:pt>
    <dgm:pt modelId="{BF95C8F8-505C-4BB0-85C1-9DC82C20CACB}" type="pres">
      <dgm:prSet presAssocID="{07B3A1DD-EDD6-4ED3-859E-4A52A1F7CB93}" presName="root2" presStyleCnt="0"/>
      <dgm:spPr/>
    </dgm:pt>
    <dgm:pt modelId="{0AC86D71-A119-4119-A28F-04FDCEDBBE97}" type="pres">
      <dgm:prSet presAssocID="{07B3A1DD-EDD6-4ED3-859E-4A52A1F7CB93}" presName="LevelTwoTextNode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F4F8FFC-E827-46B3-B91B-0F4C2A10CC5C}" type="pres">
      <dgm:prSet presAssocID="{07B3A1DD-EDD6-4ED3-859E-4A52A1F7CB93}" presName="level3hierChild" presStyleCnt="0"/>
      <dgm:spPr/>
    </dgm:pt>
    <dgm:pt modelId="{97EB62DC-5455-4B49-931B-0623FC164DD8}" type="pres">
      <dgm:prSet presAssocID="{7022E262-839B-47CC-B021-35EE937FD540}" presName="conn2-1" presStyleLbl="parChTrans1D4" presStyleIdx="2" presStyleCnt="8"/>
      <dgm:spPr/>
      <dgm:t>
        <a:bodyPr/>
        <a:lstStyle/>
        <a:p>
          <a:endParaRPr lang="pt-BR"/>
        </a:p>
      </dgm:t>
    </dgm:pt>
    <dgm:pt modelId="{91DF6965-1DE9-452B-82E6-CF04A2172F98}" type="pres">
      <dgm:prSet presAssocID="{7022E262-839B-47CC-B021-35EE937FD540}" presName="connTx" presStyleLbl="parChTrans1D4" presStyleIdx="2" presStyleCnt="8"/>
      <dgm:spPr/>
      <dgm:t>
        <a:bodyPr/>
        <a:lstStyle/>
        <a:p>
          <a:endParaRPr lang="pt-BR"/>
        </a:p>
      </dgm:t>
    </dgm:pt>
    <dgm:pt modelId="{E4BB01F8-49D0-4223-BA4C-4D7FB9477B2E}" type="pres">
      <dgm:prSet presAssocID="{BD411C81-A4A8-476C-9C36-0F6875269D09}" presName="root2" presStyleCnt="0"/>
      <dgm:spPr/>
    </dgm:pt>
    <dgm:pt modelId="{0B76A387-0888-4F13-8A3A-85ACC284F948}" type="pres">
      <dgm:prSet presAssocID="{BD411C81-A4A8-476C-9C36-0F6875269D09}" presName="LevelTwoTextNode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F98E593-935A-4E85-A5D0-1376005BD580}" type="pres">
      <dgm:prSet presAssocID="{BD411C81-A4A8-476C-9C36-0F6875269D09}" presName="level3hierChild" presStyleCnt="0"/>
      <dgm:spPr/>
    </dgm:pt>
    <dgm:pt modelId="{501F7B5C-B913-4984-B556-7FB7AAB13A3B}" type="pres">
      <dgm:prSet presAssocID="{07F637D4-9D61-431B-8556-961878E1B270}" presName="conn2-1" presStyleLbl="parChTrans1D4" presStyleIdx="3" presStyleCnt="8"/>
      <dgm:spPr/>
      <dgm:t>
        <a:bodyPr/>
        <a:lstStyle/>
        <a:p>
          <a:endParaRPr lang="pt-BR"/>
        </a:p>
      </dgm:t>
    </dgm:pt>
    <dgm:pt modelId="{48C849BE-393C-4F8A-9AB6-EB3BD26FF028}" type="pres">
      <dgm:prSet presAssocID="{07F637D4-9D61-431B-8556-961878E1B270}" presName="connTx" presStyleLbl="parChTrans1D4" presStyleIdx="3" presStyleCnt="8"/>
      <dgm:spPr/>
      <dgm:t>
        <a:bodyPr/>
        <a:lstStyle/>
        <a:p>
          <a:endParaRPr lang="pt-BR"/>
        </a:p>
      </dgm:t>
    </dgm:pt>
    <dgm:pt modelId="{A6048F9D-D1E8-4422-AC76-846F8A5FAFA2}" type="pres">
      <dgm:prSet presAssocID="{CEB3AB53-936F-4555-A47C-D56E49FAD118}" presName="root2" presStyleCnt="0"/>
      <dgm:spPr/>
    </dgm:pt>
    <dgm:pt modelId="{3ADAE498-063E-4DC7-B55A-288288B9EBA3}" type="pres">
      <dgm:prSet presAssocID="{CEB3AB53-936F-4555-A47C-D56E49FAD118}" presName="LevelTwoTextNode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997B5E4-97A7-47AB-B10A-8A9BF68B3345}" type="pres">
      <dgm:prSet presAssocID="{CEB3AB53-936F-4555-A47C-D56E49FAD118}" presName="level3hierChild" presStyleCnt="0"/>
      <dgm:spPr/>
    </dgm:pt>
    <dgm:pt modelId="{CBC3F7B8-65FE-4E02-AFCA-518BD18EBEB8}" type="pres">
      <dgm:prSet presAssocID="{0C7DAE3B-C73E-431F-9EC0-F978021DE73F}" presName="conn2-1" presStyleLbl="parChTrans1D3" presStyleIdx="6" presStyleCnt="9"/>
      <dgm:spPr/>
      <dgm:t>
        <a:bodyPr/>
        <a:lstStyle/>
        <a:p>
          <a:endParaRPr lang="pt-BR"/>
        </a:p>
      </dgm:t>
    </dgm:pt>
    <dgm:pt modelId="{27839CC8-A6A3-4388-81D3-0E80C3ACC218}" type="pres">
      <dgm:prSet presAssocID="{0C7DAE3B-C73E-431F-9EC0-F978021DE73F}" presName="connTx" presStyleLbl="parChTrans1D3" presStyleIdx="6" presStyleCnt="9"/>
      <dgm:spPr/>
      <dgm:t>
        <a:bodyPr/>
        <a:lstStyle/>
        <a:p>
          <a:endParaRPr lang="pt-BR"/>
        </a:p>
      </dgm:t>
    </dgm:pt>
    <dgm:pt modelId="{AB6A2F9F-F29C-4CCD-A372-E3EC77DE4018}" type="pres">
      <dgm:prSet presAssocID="{3833FC2E-3723-4971-9F65-1B9F400EF3C6}" presName="root2" presStyleCnt="0"/>
      <dgm:spPr/>
    </dgm:pt>
    <dgm:pt modelId="{348AA09A-52F8-4474-827C-2C7E1A1BFE69}" type="pres">
      <dgm:prSet presAssocID="{3833FC2E-3723-4971-9F65-1B9F400EF3C6}" presName="LevelTwoTextNode" presStyleLbl="node3" presStyleIdx="6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1D70678-4D82-4B30-9A8B-5FB7EE59945E}" type="pres">
      <dgm:prSet presAssocID="{3833FC2E-3723-4971-9F65-1B9F400EF3C6}" presName="level3hierChild" presStyleCnt="0"/>
      <dgm:spPr/>
    </dgm:pt>
    <dgm:pt modelId="{D8E80C18-DE20-4479-876C-BC9ACCDECD4B}" type="pres">
      <dgm:prSet presAssocID="{D8869456-A8D2-436C-9996-FAF0520EA22B}" presName="conn2-1" presStyleLbl="parChTrans1D4" presStyleIdx="4" presStyleCnt="8"/>
      <dgm:spPr/>
      <dgm:t>
        <a:bodyPr/>
        <a:lstStyle/>
        <a:p>
          <a:endParaRPr lang="pt-BR"/>
        </a:p>
      </dgm:t>
    </dgm:pt>
    <dgm:pt modelId="{BED4F091-9106-4CCC-AA1C-5C87B7D05865}" type="pres">
      <dgm:prSet presAssocID="{D8869456-A8D2-436C-9996-FAF0520EA22B}" presName="connTx" presStyleLbl="parChTrans1D4" presStyleIdx="4" presStyleCnt="8"/>
      <dgm:spPr/>
      <dgm:t>
        <a:bodyPr/>
        <a:lstStyle/>
        <a:p>
          <a:endParaRPr lang="pt-BR"/>
        </a:p>
      </dgm:t>
    </dgm:pt>
    <dgm:pt modelId="{855AF8BC-60C9-4129-827F-DC7C6C130C16}" type="pres">
      <dgm:prSet presAssocID="{77C0C8FF-6D06-4997-96FE-DC728BF358DD}" presName="root2" presStyleCnt="0"/>
      <dgm:spPr/>
    </dgm:pt>
    <dgm:pt modelId="{6A45C8EE-3182-418E-9BA6-AB638FAF7C9A}" type="pres">
      <dgm:prSet presAssocID="{77C0C8FF-6D06-4997-96FE-DC728BF358DD}" presName="LevelTwoTextNode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A1EC8B-4080-4F47-B6E1-77096F6510E4}" type="pres">
      <dgm:prSet presAssocID="{77C0C8FF-6D06-4997-96FE-DC728BF358DD}" presName="level3hierChild" presStyleCnt="0"/>
      <dgm:spPr/>
    </dgm:pt>
    <dgm:pt modelId="{56D4A2B7-B6BA-4AC1-AC99-BE2FF25BF248}" type="pres">
      <dgm:prSet presAssocID="{33A03D9D-30C4-4561-879F-D60539341D7E}" presName="conn2-1" presStyleLbl="parChTrans1D4" presStyleIdx="5" presStyleCnt="8"/>
      <dgm:spPr/>
      <dgm:t>
        <a:bodyPr/>
        <a:lstStyle/>
        <a:p>
          <a:endParaRPr lang="pt-BR"/>
        </a:p>
      </dgm:t>
    </dgm:pt>
    <dgm:pt modelId="{A930516A-10B6-4FC7-928E-89CEA6FA11F0}" type="pres">
      <dgm:prSet presAssocID="{33A03D9D-30C4-4561-879F-D60539341D7E}" presName="connTx" presStyleLbl="parChTrans1D4" presStyleIdx="5" presStyleCnt="8"/>
      <dgm:spPr/>
      <dgm:t>
        <a:bodyPr/>
        <a:lstStyle/>
        <a:p>
          <a:endParaRPr lang="pt-BR"/>
        </a:p>
      </dgm:t>
    </dgm:pt>
    <dgm:pt modelId="{0053F8DF-092A-4C64-B700-12087323071A}" type="pres">
      <dgm:prSet presAssocID="{A4791915-BBDF-4FC0-9BEE-EFABEA0D2FB1}" presName="root2" presStyleCnt="0"/>
      <dgm:spPr/>
    </dgm:pt>
    <dgm:pt modelId="{6EEAF274-318C-4BC3-BFC7-E3070F466DA8}" type="pres">
      <dgm:prSet presAssocID="{A4791915-BBDF-4FC0-9BEE-EFABEA0D2FB1}" presName="LevelTwoTextNode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FA7BEDF-578C-412C-ACD5-FF93AC85B30A}" type="pres">
      <dgm:prSet presAssocID="{A4791915-BBDF-4FC0-9BEE-EFABEA0D2FB1}" presName="level3hierChild" presStyleCnt="0"/>
      <dgm:spPr/>
    </dgm:pt>
    <dgm:pt modelId="{99DFA2E2-7869-4B4D-B56A-868881D2EFFB}" type="pres">
      <dgm:prSet presAssocID="{4CF3C980-B2E6-4E1B-B25F-C8BE2A6BAE26}" presName="conn2-1" presStyleLbl="parChTrans1D3" presStyleIdx="7" presStyleCnt="9"/>
      <dgm:spPr/>
      <dgm:t>
        <a:bodyPr/>
        <a:lstStyle/>
        <a:p>
          <a:endParaRPr lang="pt-BR"/>
        </a:p>
      </dgm:t>
    </dgm:pt>
    <dgm:pt modelId="{46BB305F-E328-41C2-878B-A5DD5BEFF8BB}" type="pres">
      <dgm:prSet presAssocID="{4CF3C980-B2E6-4E1B-B25F-C8BE2A6BAE26}" presName="connTx" presStyleLbl="parChTrans1D3" presStyleIdx="7" presStyleCnt="9"/>
      <dgm:spPr/>
      <dgm:t>
        <a:bodyPr/>
        <a:lstStyle/>
        <a:p>
          <a:endParaRPr lang="pt-BR"/>
        </a:p>
      </dgm:t>
    </dgm:pt>
    <dgm:pt modelId="{9E62B8C6-80DF-4AF6-BEF4-D7BF7583D519}" type="pres">
      <dgm:prSet presAssocID="{957FAA30-C20A-456C-AB0B-9B6BB218ED76}" presName="root2" presStyleCnt="0"/>
      <dgm:spPr/>
    </dgm:pt>
    <dgm:pt modelId="{A615841D-D423-4304-8752-E449FE1A831E}" type="pres">
      <dgm:prSet presAssocID="{957FAA30-C20A-456C-AB0B-9B6BB218ED76}" presName="LevelTwoTextNode" presStyleLbl="node3" presStyleIdx="7" presStyleCnt="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475B288-D474-4216-A12A-66142FC7D0B5}" type="pres">
      <dgm:prSet presAssocID="{957FAA30-C20A-456C-AB0B-9B6BB218ED76}" presName="level3hierChild" presStyleCnt="0"/>
      <dgm:spPr/>
    </dgm:pt>
    <dgm:pt modelId="{E83597B4-39C3-4909-8EB2-7349D61B4CB8}" type="pres">
      <dgm:prSet presAssocID="{790C00F5-C07A-4F3E-AD8B-A59ACFD6E7E2}" presName="conn2-1" presStyleLbl="parChTrans1D4" presStyleIdx="6" presStyleCnt="8"/>
      <dgm:spPr/>
      <dgm:t>
        <a:bodyPr/>
        <a:lstStyle/>
        <a:p>
          <a:endParaRPr lang="pt-BR"/>
        </a:p>
      </dgm:t>
    </dgm:pt>
    <dgm:pt modelId="{D7CE9B9A-0335-43D1-A06D-B55D5294A944}" type="pres">
      <dgm:prSet presAssocID="{790C00F5-C07A-4F3E-AD8B-A59ACFD6E7E2}" presName="connTx" presStyleLbl="parChTrans1D4" presStyleIdx="6" presStyleCnt="8"/>
      <dgm:spPr/>
      <dgm:t>
        <a:bodyPr/>
        <a:lstStyle/>
        <a:p>
          <a:endParaRPr lang="pt-BR"/>
        </a:p>
      </dgm:t>
    </dgm:pt>
    <dgm:pt modelId="{4D0BB5EC-4174-44FC-A24C-81D3A1B6ABE4}" type="pres">
      <dgm:prSet presAssocID="{FD7473B5-8EB3-4B74-B362-347AA96FCA3A}" presName="root2" presStyleCnt="0"/>
      <dgm:spPr/>
    </dgm:pt>
    <dgm:pt modelId="{172C965C-D3E8-4790-9AF3-D7B1E306CD9F}" type="pres">
      <dgm:prSet presAssocID="{FD7473B5-8EB3-4B74-B362-347AA96FCA3A}" presName="LevelTwoTextNode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0A1E5F7-6583-40CA-BD09-1B633F029D1C}" type="pres">
      <dgm:prSet presAssocID="{FD7473B5-8EB3-4B74-B362-347AA96FCA3A}" presName="level3hierChild" presStyleCnt="0"/>
      <dgm:spPr/>
    </dgm:pt>
    <dgm:pt modelId="{1D8A867B-E270-4C49-A317-B88A0B308BD5}" type="pres">
      <dgm:prSet presAssocID="{89DF1EDD-8118-4A0F-AD4E-0B144CE30CE3}" presName="conn2-1" presStyleLbl="parChTrans1D4" presStyleIdx="7" presStyleCnt="8"/>
      <dgm:spPr/>
      <dgm:t>
        <a:bodyPr/>
        <a:lstStyle/>
        <a:p>
          <a:endParaRPr lang="pt-BR"/>
        </a:p>
      </dgm:t>
    </dgm:pt>
    <dgm:pt modelId="{2612E6FC-DA88-4632-8106-75A29416C0E6}" type="pres">
      <dgm:prSet presAssocID="{89DF1EDD-8118-4A0F-AD4E-0B144CE30CE3}" presName="connTx" presStyleLbl="parChTrans1D4" presStyleIdx="7" presStyleCnt="8"/>
      <dgm:spPr/>
      <dgm:t>
        <a:bodyPr/>
        <a:lstStyle/>
        <a:p>
          <a:endParaRPr lang="pt-BR"/>
        </a:p>
      </dgm:t>
    </dgm:pt>
    <dgm:pt modelId="{D30AA337-1D28-4679-9417-6CC71A2A03EB}" type="pres">
      <dgm:prSet presAssocID="{C0A4354D-49E3-4D18-8099-6ED3C5E67240}" presName="root2" presStyleCnt="0"/>
      <dgm:spPr/>
    </dgm:pt>
    <dgm:pt modelId="{F480A506-C2B0-4B54-847C-7C62F11FA6F4}" type="pres">
      <dgm:prSet presAssocID="{C0A4354D-49E3-4D18-8099-6ED3C5E67240}" presName="LevelTwoTextNode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9350A8C-EBE5-471F-A9FB-BC2056AA28E0}" type="pres">
      <dgm:prSet presAssocID="{C0A4354D-49E3-4D18-8099-6ED3C5E67240}" presName="level3hierChild" presStyleCnt="0"/>
      <dgm:spPr/>
    </dgm:pt>
    <dgm:pt modelId="{01F7D755-0E7C-4AAE-AAE7-684F238F4C58}" type="pres">
      <dgm:prSet presAssocID="{15D9DE3C-6403-448C-B8F6-91302FA14328}" presName="conn2-1" presStyleLbl="parChTrans1D2" presStyleIdx="4" presStyleCnt="6"/>
      <dgm:spPr/>
      <dgm:t>
        <a:bodyPr/>
        <a:lstStyle/>
        <a:p>
          <a:endParaRPr lang="pt-BR"/>
        </a:p>
      </dgm:t>
    </dgm:pt>
    <dgm:pt modelId="{DC8E6BDF-B4DA-490A-8E2B-3EB2FFEBAA6B}" type="pres">
      <dgm:prSet presAssocID="{15D9DE3C-6403-448C-B8F6-91302FA14328}" presName="connTx" presStyleLbl="parChTrans1D2" presStyleIdx="4" presStyleCnt="6"/>
      <dgm:spPr/>
      <dgm:t>
        <a:bodyPr/>
        <a:lstStyle/>
        <a:p>
          <a:endParaRPr lang="pt-BR"/>
        </a:p>
      </dgm:t>
    </dgm:pt>
    <dgm:pt modelId="{34741C2D-93D2-4AD7-A6F8-8A710B12DA1D}" type="pres">
      <dgm:prSet presAssocID="{810838AB-485D-44EA-83F9-3FE3C64EF4F9}" presName="root2" presStyleCnt="0"/>
      <dgm:spPr/>
    </dgm:pt>
    <dgm:pt modelId="{C6640017-FBD5-4246-9292-0D45AF08FD24}" type="pres">
      <dgm:prSet presAssocID="{810838AB-485D-44EA-83F9-3FE3C64EF4F9}" presName="LevelTwoTextNode" presStyleLbl="node2" presStyleIdx="3" presStyleCnt="5" custLinFactNeighborX="-3484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D8C3AAA-F64C-49D8-9BE4-21E3B9E8E4A5}" type="pres">
      <dgm:prSet presAssocID="{810838AB-485D-44EA-83F9-3FE3C64EF4F9}" presName="level3hierChild" presStyleCnt="0"/>
      <dgm:spPr/>
    </dgm:pt>
    <dgm:pt modelId="{10A08AA1-FA19-4E77-AD31-F6CB8008D90B}" type="pres">
      <dgm:prSet presAssocID="{C8562197-0277-4A30-ADF6-C52F808A5C9B}" presName="conn2-1" presStyleLbl="parChTrans1D3" presStyleIdx="8" presStyleCnt="9"/>
      <dgm:spPr/>
      <dgm:t>
        <a:bodyPr/>
        <a:lstStyle/>
        <a:p>
          <a:endParaRPr lang="pt-BR"/>
        </a:p>
      </dgm:t>
    </dgm:pt>
    <dgm:pt modelId="{BED41FD4-3C45-4B22-9343-562BE9E2C121}" type="pres">
      <dgm:prSet presAssocID="{C8562197-0277-4A30-ADF6-C52F808A5C9B}" presName="connTx" presStyleLbl="parChTrans1D3" presStyleIdx="8" presStyleCnt="9"/>
      <dgm:spPr/>
      <dgm:t>
        <a:bodyPr/>
        <a:lstStyle/>
        <a:p>
          <a:endParaRPr lang="pt-BR"/>
        </a:p>
      </dgm:t>
    </dgm:pt>
    <dgm:pt modelId="{CA87A31D-E570-48EA-9BFA-AA70AABE6AB0}" type="pres">
      <dgm:prSet presAssocID="{EEC680BD-F87B-4BCC-A0C9-391085C02656}" presName="root2" presStyleCnt="0"/>
      <dgm:spPr/>
    </dgm:pt>
    <dgm:pt modelId="{101E62F3-09B3-4447-9268-235C6C99EF75}" type="pres">
      <dgm:prSet presAssocID="{EEC680BD-F87B-4BCC-A0C9-391085C02656}" presName="LevelTwoTextNode" presStyleLbl="node3" presStyleIdx="8" presStyleCnt="9" custLinFactNeighborX="-48331" custLinFactNeighborY="5395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054A6C-AB0B-4C98-A95E-DD6A24EB80B9}" type="pres">
      <dgm:prSet presAssocID="{EEC680BD-F87B-4BCC-A0C9-391085C02656}" presName="level3hierChild" presStyleCnt="0"/>
      <dgm:spPr/>
    </dgm:pt>
    <dgm:pt modelId="{7D7EED5E-0787-4BF6-9296-35832A2D5734}" type="pres">
      <dgm:prSet presAssocID="{E391D43E-4F9F-490B-8FBD-D5E38EBE1E3E}" presName="conn2-1" presStyleLbl="parChTrans1D2" presStyleIdx="5" presStyleCnt="6"/>
      <dgm:spPr/>
      <dgm:t>
        <a:bodyPr/>
        <a:lstStyle/>
        <a:p>
          <a:endParaRPr lang="pt-BR"/>
        </a:p>
      </dgm:t>
    </dgm:pt>
    <dgm:pt modelId="{83E6EC8E-B6AA-4619-A9F7-4A13D69B38D8}" type="pres">
      <dgm:prSet presAssocID="{E391D43E-4F9F-490B-8FBD-D5E38EBE1E3E}" presName="connTx" presStyleLbl="parChTrans1D2" presStyleIdx="5" presStyleCnt="6"/>
      <dgm:spPr/>
      <dgm:t>
        <a:bodyPr/>
        <a:lstStyle/>
        <a:p>
          <a:endParaRPr lang="pt-BR"/>
        </a:p>
      </dgm:t>
    </dgm:pt>
    <dgm:pt modelId="{1AD72462-6512-433D-A5B3-1DB91F9FF15D}" type="pres">
      <dgm:prSet presAssocID="{3151E53F-5575-41DA-8DE5-338A97C6E1BB}" presName="root2" presStyleCnt="0"/>
      <dgm:spPr/>
    </dgm:pt>
    <dgm:pt modelId="{D6F95EDD-D6B6-49BF-8D9A-762976266BCD}" type="pres">
      <dgm:prSet presAssocID="{3151E53F-5575-41DA-8DE5-338A97C6E1BB}" presName="LevelTwoTextNode" presStyleLbl="node2" presStyleIdx="4" presStyleCnt="5" custLinFactY="-310354" custLinFactNeighborX="1124" custLinFactNeighborY="-4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4C6B0AB-6D18-4447-B2B7-F8B3F6CD3A41}" type="pres">
      <dgm:prSet presAssocID="{3151E53F-5575-41DA-8DE5-338A97C6E1BB}" presName="level3hierChild" presStyleCnt="0"/>
      <dgm:spPr/>
    </dgm:pt>
  </dgm:ptLst>
  <dgm:cxnLst>
    <dgm:cxn modelId="{7CE89EB4-65DE-4129-AD98-A16C954EEDCD}" type="presOf" srcId="{2448E4EE-36B2-44D3-8961-54AC6AACB3CA}" destId="{2A78026E-1A65-4C91-9AF7-FE2E2D7F461D}" srcOrd="0" destOrd="0" presId="urn:microsoft.com/office/officeart/2005/8/layout/hierarchy2"/>
    <dgm:cxn modelId="{A7772CFE-D465-48C3-826C-CCCA715A4526}" type="presOf" srcId="{B404984D-14CC-4D2B-898F-0DB4D756DE69}" destId="{58FAE5AC-8DD2-4965-B2D0-45598795F47B}" srcOrd="0" destOrd="0" presId="urn:microsoft.com/office/officeart/2005/8/layout/hierarchy2"/>
    <dgm:cxn modelId="{09CDED7B-F87F-444E-92F6-4A19E9964D51}" srcId="{1E612D22-1B11-4CDF-997D-4003B6E26E19}" destId="{7CA15E06-8119-4C96-A9CE-BEC37FB4734F}" srcOrd="0" destOrd="0" parTransId="{53D9FDBE-225B-4A1F-AFB3-70FAFD9C1357}" sibTransId="{BDBA9172-7455-4E1D-87AE-E7DBECF55C33}"/>
    <dgm:cxn modelId="{0A49BE09-8B02-4C5A-AF40-F02CF2217EE4}" type="presOf" srcId="{0C7DAE3B-C73E-431F-9EC0-F978021DE73F}" destId="{27839CC8-A6A3-4388-81D3-0E80C3ACC218}" srcOrd="1" destOrd="0" presId="urn:microsoft.com/office/officeart/2005/8/layout/hierarchy2"/>
    <dgm:cxn modelId="{4351825C-C72B-4A63-B59E-E23526541B19}" type="presOf" srcId="{53D9FDBE-225B-4A1F-AFB3-70FAFD9C1357}" destId="{F9C952F6-8275-4FB5-A4D4-9A513E068293}" srcOrd="1" destOrd="0" presId="urn:microsoft.com/office/officeart/2005/8/layout/hierarchy2"/>
    <dgm:cxn modelId="{657DB161-45AC-448A-BF1D-9EDB6D6D3387}" type="presOf" srcId="{07B3A1DD-EDD6-4ED3-859E-4A52A1F7CB93}" destId="{0AC86D71-A119-4119-A28F-04FDCEDBBE97}" srcOrd="0" destOrd="0" presId="urn:microsoft.com/office/officeart/2005/8/layout/hierarchy2"/>
    <dgm:cxn modelId="{8808CAFF-3F7D-4EAF-8656-347248B2CEE3}" type="presOf" srcId="{790C00F5-C07A-4F3E-AD8B-A59ACFD6E7E2}" destId="{E83597B4-39C3-4909-8EB2-7349D61B4CB8}" srcOrd="0" destOrd="0" presId="urn:microsoft.com/office/officeart/2005/8/layout/hierarchy2"/>
    <dgm:cxn modelId="{5CC8D657-B8DB-4357-AF44-885C3F9183A9}" type="presOf" srcId="{A4791915-BBDF-4FC0-9BEE-EFABEA0D2FB1}" destId="{6EEAF274-318C-4BC3-BFC7-E3070F466DA8}" srcOrd="0" destOrd="0" presId="urn:microsoft.com/office/officeart/2005/8/layout/hierarchy2"/>
    <dgm:cxn modelId="{EBF7421C-C4B2-4ECF-BC94-49764B0F4639}" type="presOf" srcId="{77C0C8FF-6D06-4997-96FE-DC728BF358DD}" destId="{6A45C8EE-3182-418E-9BA6-AB638FAF7C9A}" srcOrd="0" destOrd="0" presId="urn:microsoft.com/office/officeart/2005/8/layout/hierarchy2"/>
    <dgm:cxn modelId="{82DAA9CD-5A00-4F0C-923B-EE7280A05AA1}" type="presOf" srcId="{35D1DFAA-34B8-4F1C-8609-BE916341C366}" destId="{99CCEE8F-B866-4507-AFB2-BC45DDBE1BA7}" srcOrd="0" destOrd="0" presId="urn:microsoft.com/office/officeart/2005/8/layout/hierarchy2"/>
    <dgm:cxn modelId="{82284528-D76D-4A90-9620-A1E2E756D5A6}" type="presOf" srcId="{9FD9A48C-1016-44A8-989B-D74CA183B629}" destId="{06B13C62-6BBC-4145-81CA-721351E20CEA}" srcOrd="0" destOrd="0" presId="urn:microsoft.com/office/officeart/2005/8/layout/hierarchy2"/>
    <dgm:cxn modelId="{E6A03BB4-B1F3-40DA-A9A8-86646A9B95E6}" type="presOf" srcId="{4CF3C980-B2E6-4E1B-B25F-C8BE2A6BAE26}" destId="{99DFA2E2-7869-4B4D-B56A-868881D2EFFB}" srcOrd="0" destOrd="0" presId="urn:microsoft.com/office/officeart/2005/8/layout/hierarchy2"/>
    <dgm:cxn modelId="{457ADAF5-C24F-41BD-B3C9-DF72A602BB5E}" type="presOf" srcId="{33A03D9D-30C4-4561-879F-D60539341D7E}" destId="{56D4A2B7-B6BA-4AC1-AC99-BE2FF25BF248}" srcOrd="0" destOrd="0" presId="urn:microsoft.com/office/officeart/2005/8/layout/hierarchy2"/>
    <dgm:cxn modelId="{0C1B5BAD-20E1-48B7-B2C0-E7715C6CB483}" type="presOf" srcId="{3833FC2E-3723-4971-9F65-1B9F400EF3C6}" destId="{348AA09A-52F8-4474-827C-2C7E1A1BFE69}" srcOrd="0" destOrd="0" presId="urn:microsoft.com/office/officeart/2005/8/layout/hierarchy2"/>
    <dgm:cxn modelId="{4E171F5D-3052-4D07-BE1D-5598EB11C169}" type="presOf" srcId="{7CA15E06-8119-4C96-A9CE-BEC37FB4734F}" destId="{8C1AB38A-9E96-4567-9FA0-080B9F6A277D}" srcOrd="0" destOrd="0" presId="urn:microsoft.com/office/officeart/2005/8/layout/hierarchy2"/>
    <dgm:cxn modelId="{E5CD2E23-0485-4F2D-A775-6EA78E40099F}" type="presOf" srcId="{53D9FDBE-225B-4A1F-AFB3-70FAFD9C1357}" destId="{16AC3696-A091-4CF5-826D-81483494D1E6}" srcOrd="0" destOrd="0" presId="urn:microsoft.com/office/officeart/2005/8/layout/hierarchy2"/>
    <dgm:cxn modelId="{04EC65FD-0B27-4D12-8939-2E97105ED753}" type="presOf" srcId="{4CF3C980-B2E6-4E1B-B25F-C8BE2A6BAE26}" destId="{46BB305F-E328-41C2-878B-A5DD5BEFF8BB}" srcOrd="1" destOrd="0" presId="urn:microsoft.com/office/officeart/2005/8/layout/hierarchy2"/>
    <dgm:cxn modelId="{5F314F9D-3FAD-40CF-ABB4-E06B7BCF8F92}" type="presOf" srcId="{0FE16EDD-0372-42AF-B286-A8112D999444}" destId="{4F2E83C4-E65C-4C32-8026-2024FB1A3589}" srcOrd="1" destOrd="0" presId="urn:microsoft.com/office/officeart/2005/8/layout/hierarchy2"/>
    <dgm:cxn modelId="{859F5C13-1392-456F-ACE4-21CCF84F6E5C}" srcId="{35D1DFAA-34B8-4F1C-8609-BE916341C366}" destId="{0D5EDDFF-0609-4A5A-AEEE-DAA9BC971C52}" srcOrd="0" destOrd="0" parTransId="{EDD8695A-9550-482A-BEC4-2B50E53A11FA}" sibTransId="{8640E064-C4DD-469D-BCAA-AFC6854E775B}"/>
    <dgm:cxn modelId="{C4F45091-B592-481D-BEBF-9B8DCAA2011F}" type="presOf" srcId="{BD411C81-A4A8-476C-9C36-0F6875269D09}" destId="{0B76A387-0888-4F13-8A3A-85ACC284F948}" srcOrd="0" destOrd="0" presId="urn:microsoft.com/office/officeart/2005/8/layout/hierarchy2"/>
    <dgm:cxn modelId="{E2D50B5E-DC30-4C59-90B9-67E937326FD7}" srcId="{3833FC2E-3723-4971-9F65-1B9F400EF3C6}" destId="{A4791915-BBDF-4FC0-9BEE-EFABEA0D2FB1}" srcOrd="1" destOrd="0" parTransId="{33A03D9D-30C4-4561-879F-D60539341D7E}" sibTransId="{1BF74375-D081-4D58-9B2E-0E7B90C62F00}"/>
    <dgm:cxn modelId="{715E347E-DFF2-4FB6-A0E1-7D584B9F7E14}" type="presOf" srcId="{32E4BB1B-62BF-466A-84D1-8398A9FC1DBC}" destId="{2B4643CC-D3F4-4B13-8958-EEA0084D6DE8}" srcOrd="0" destOrd="0" presId="urn:microsoft.com/office/officeart/2005/8/layout/hierarchy2"/>
    <dgm:cxn modelId="{27DECBA4-924B-4B9B-8B01-3C4E30624E02}" type="presOf" srcId="{FD7473B5-8EB3-4B74-B362-347AA96FCA3A}" destId="{172C965C-D3E8-4790-9AF3-D7B1E306CD9F}" srcOrd="0" destOrd="0" presId="urn:microsoft.com/office/officeart/2005/8/layout/hierarchy2"/>
    <dgm:cxn modelId="{69ECBFE2-F288-45CB-A34B-9E8E882BEF25}" srcId="{32251A6D-E9C5-494B-8225-64BFE218F732}" destId="{591BBA82-86FF-4AE8-B989-19304704913E}" srcOrd="0" destOrd="0" parTransId="{32E4BB1B-62BF-466A-84D1-8398A9FC1DBC}" sibTransId="{DA36E126-0C61-444F-A7A5-194F7DD351BB}"/>
    <dgm:cxn modelId="{B63EA7DC-B8E3-4946-9A5A-F43C4AFD9292}" type="presOf" srcId="{15D9DE3C-6403-448C-B8F6-91302FA14328}" destId="{01F7D755-0E7C-4AAE-AAE7-684F238F4C58}" srcOrd="0" destOrd="0" presId="urn:microsoft.com/office/officeart/2005/8/layout/hierarchy2"/>
    <dgm:cxn modelId="{EB21412A-5A97-4FEB-878E-8B12F4A80969}" type="presOf" srcId="{C3F0DE38-5FB1-49D8-B543-25D9C07E7717}" destId="{9B27E955-12F4-438E-A784-5B343E67C73C}" srcOrd="0" destOrd="0" presId="urn:microsoft.com/office/officeart/2005/8/layout/hierarchy2"/>
    <dgm:cxn modelId="{02929EE3-D5C0-4A0B-8106-16FCB69E8188}" type="presOf" srcId="{C8562197-0277-4A30-ADF6-C52F808A5C9B}" destId="{BED41FD4-3C45-4B22-9343-562BE9E2C121}" srcOrd="1" destOrd="0" presId="urn:microsoft.com/office/officeart/2005/8/layout/hierarchy2"/>
    <dgm:cxn modelId="{44950AAD-85D5-4D1E-BE10-9D04BB38F11A}" type="presOf" srcId="{B404984D-14CC-4D2B-898F-0DB4D756DE69}" destId="{8215C446-A273-44C6-BBF2-644E93688C4A}" srcOrd="1" destOrd="0" presId="urn:microsoft.com/office/officeart/2005/8/layout/hierarchy2"/>
    <dgm:cxn modelId="{F9AC8512-A740-4EEB-AF23-AFE2C62109D6}" type="presOf" srcId="{810838AB-485D-44EA-83F9-3FE3C64EF4F9}" destId="{C6640017-FBD5-4246-9292-0D45AF08FD24}" srcOrd="0" destOrd="0" presId="urn:microsoft.com/office/officeart/2005/8/layout/hierarchy2"/>
    <dgm:cxn modelId="{81C7E972-CAD6-432F-81C6-71DBE4A7D6D6}" type="presOf" srcId="{7E210F6E-F9CB-4ADB-8DF5-7BAE1E0F88AF}" destId="{75BB24C8-4DC7-41AC-B070-0F6531F846D0}" srcOrd="0" destOrd="0" presId="urn:microsoft.com/office/officeart/2005/8/layout/hierarchy2"/>
    <dgm:cxn modelId="{72433A67-C709-4758-A7BF-4DAA06E95E36}" srcId="{1E612D22-1B11-4CDF-997D-4003B6E26E19}" destId="{3833FC2E-3723-4971-9F65-1B9F400EF3C6}" srcOrd="1" destOrd="0" parTransId="{0C7DAE3B-C73E-431F-9EC0-F978021DE73F}" sibTransId="{4B4AB279-9EA1-437A-B755-BB8AAF0DF4A5}"/>
    <dgm:cxn modelId="{4D2555EA-BFCF-4B55-9276-89E45D7FE879}" srcId="{0D5EDDFF-0609-4A5A-AEEE-DAA9BC971C52}" destId="{1E612D22-1B11-4CDF-997D-4003B6E26E19}" srcOrd="3" destOrd="0" parTransId="{CD9688D0-7528-4B6A-93B8-CF1DDDB283F9}" sibTransId="{A3F26152-14C9-481B-8127-76CBAC5EA083}"/>
    <dgm:cxn modelId="{9FAF6925-5AA2-429A-838A-4E6AA96988BB}" srcId="{7CA15E06-8119-4C96-A9CE-BEC37FB4734F}" destId="{CEB3AB53-936F-4555-A47C-D56E49FAD118}" srcOrd="2" destOrd="0" parTransId="{07F637D4-9D61-431B-8556-961878E1B270}" sibTransId="{58D2FB60-FFA9-4243-BD13-FE1716B96626}"/>
    <dgm:cxn modelId="{FB1B9451-D37A-4390-B6FB-EA40E143A3F9}" srcId="{957FAA30-C20A-456C-AB0B-9B6BB218ED76}" destId="{C0A4354D-49E3-4D18-8099-6ED3C5E67240}" srcOrd="1" destOrd="0" parTransId="{89DF1EDD-8118-4A0F-AD4E-0B144CE30CE3}" sibTransId="{843A136E-E0EE-458A-BC65-E968EAD6FE13}"/>
    <dgm:cxn modelId="{D32F90CC-8006-4E0B-A84C-A9A43B3B76FA}" type="presOf" srcId="{7022E262-839B-47CC-B021-35EE937FD540}" destId="{91DF6965-1DE9-452B-82E6-CF04A2172F98}" srcOrd="1" destOrd="0" presId="urn:microsoft.com/office/officeart/2005/8/layout/hierarchy2"/>
    <dgm:cxn modelId="{BBDB99FA-BE7A-42BA-BFE6-10D0F2664EE8}" type="presOf" srcId="{D8869456-A8D2-436C-9996-FAF0520EA22B}" destId="{D8E80C18-DE20-4479-876C-BC9ACCDECD4B}" srcOrd="0" destOrd="0" presId="urn:microsoft.com/office/officeart/2005/8/layout/hierarchy2"/>
    <dgm:cxn modelId="{80718572-5CE8-4CD3-8677-9D1D445B7E3E}" srcId="{0D5EDDFF-0609-4A5A-AEEE-DAA9BC971C52}" destId="{3151E53F-5575-41DA-8DE5-338A97C6E1BB}" srcOrd="5" destOrd="0" parTransId="{E391D43E-4F9F-490B-8FBD-D5E38EBE1E3E}" sibTransId="{779C3025-8DEA-4BB1-BE04-20F9568F62A1}"/>
    <dgm:cxn modelId="{6ADF4D38-EA98-4618-BA2F-F0E961F66C04}" type="presOf" srcId="{89DF1EDD-8118-4A0F-AD4E-0B144CE30CE3}" destId="{1D8A867B-E270-4C49-A317-B88A0B308BD5}" srcOrd="0" destOrd="0" presId="urn:microsoft.com/office/officeart/2005/8/layout/hierarchy2"/>
    <dgm:cxn modelId="{35430B4C-2E56-442B-A968-E94D2A57B9DA}" type="presOf" srcId="{EEC680BD-F87B-4BCC-A0C9-391085C02656}" destId="{101E62F3-09B3-4447-9268-235C6C99EF75}" srcOrd="0" destOrd="0" presId="urn:microsoft.com/office/officeart/2005/8/layout/hierarchy2"/>
    <dgm:cxn modelId="{64A1C3AD-E376-4399-BA3D-A2DE3A9B32B4}" srcId="{3833FC2E-3723-4971-9F65-1B9F400EF3C6}" destId="{77C0C8FF-6D06-4997-96FE-DC728BF358DD}" srcOrd="0" destOrd="0" parTransId="{D8869456-A8D2-436C-9996-FAF0520EA22B}" sibTransId="{5F9A6B8D-1F76-4DBA-8CEE-AAC031617085}"/>
    <dgm:cxn modelId="{1E380F1F-C258-49BB-A74D-1B00B01EA85B}" type="presOf" srcId="{CD9688D0-7528-4B6A-93B8-CF1DDDB283F9}" destId="{099EAB4A-F68A-4F0C-A0F5-78322F050C17}" srcOrd="0" destOrd="0" presId="urn:microsoft.com/office/officeart/2005/8/layout/hierarchy2"/>
    <dgm:cxn modelId="{C349E65D-F1A2-40FF-95D7-50C5DF81667E}" type="presOf" srcId="{50606C58-344F-48AE-A088-E1B2306924DE}" destId="{474147F8-396C-440D-83A6-2C550D000894}" srcOrd="0" destOrd="0" presId="urn:microsoft.com/office/officeart/2005/8/layout/hierarchy2"/>
    <dgm:cxn modelId="{5D895B06-937D-4F78-A47D-61C7C7C9F730}" type="presOf" srcId="{0EB2F7AD-7B3B-4492-AFDC-436225D45D2F}" destId="{8C332BA0-446D-4F22-9131-C2E774DD4945}" srcOrd="0" destOrd="0" presId="urn:microsoft.com/office/officeart/2005/8/layout/hierarchy2"/>
    <dgm:cxn modelId="{F6EECDE8-9CC7-49B9-8B25-41DC675F153A}" type="presOf" srcId="{0D5EDDFF-0609-4A5A-AEEE-DAA9BC971C52}" destId="{E504EBF8-5C0C-4C51-813C-0DA966BD1237}" srcOrd="0" destOrd="0" presId="urn:microsoft.com/office/officeart/2005/8/layout/hierarchy2"/>
    <dgm:cxn modelId="{E809DFD2-32BE-4E8A-841F-5A35FBDCFA9D}" type="presOf" srcId="{6A51D97E-2762-481F-9B83-618A48E1AA66}" destId="{3018C55F-56E4-445D-BC5A-A61B15CD4493}" srcOrd="0" destOrd="0" presId="urn:microsoft.com/office/officeart/2005/8/layout/hierarchy2"/>
    <dgm:cxn modelId="{D119C98B-B59F-464F-B28E-F7EFEF88E575}" srcId="{0D5EDDFF-0609-4A5A-AEEE-DAA9BC971C52}" destId="{6A51D97E-2762-481F-9B83-618A48E1AA66}" srcOrd="1" destOrd="0" parTransId="{9FD9A48C-1016-44A8-989B-D74CA183B629}" sibTransId="{40250F34-206A-4D74-8AFD-58B2C0455C93}"/>
    <dgm:cxn modelId="{80E7644E-3CC5-4018-B48A-390AED806A30}" srcId="{601C9BDC-C46A-4308-A5C7-AB7A023C87CE}" destId="{0EB2F7AD-7B3B-4492-AFDC-436225D45D2F}" srcOrd="0" destOrd="0" parTransId="{20DDF2D5-6415-4288-8CFF-9D374380F083}" sibTransId="{E528A423-ABD5-4AFF-8C69-13DCA49B3CE9}"/>
    <dgm:cxn modelId="{32E1B4A6-5CB6-43FC-8024-0633B9BD7B0B}" srcId="{957FAA30-C20A-456C-AB0B-9B6BB218ED76}" destId="{FD7473B5-8EB3-4B74-B362-347AA96FCA3A}" srcOrd="0" destOrd="0" parTransId="{790C00F5-C07A-4F3E-AD8B-A59ACFD6E7E2}" sibTransId="{CF81D734-4794-42CB-BDFA-3A774842F7F0}"/>
    <dgm:cxn modelId="{497C725E-988C-411F-89A4-49ADB758B7CC}" type="presOf" srcId="{0C7DAE3B-C73E-431F-9EC0-F978021DE73F}" destId="{CBC3F7B8-65FE-4E02-AFCA-518BD18EBEB8}" srcOrd="0" destOrd="0" presId="urn:microsoft.com/office/officeart/2005/8/layout/hierarchy2"/>
    <dgm:cxn modelId="{2B09F386-B9B6-49A0-BAFD-8D7B4BA2C550}" type="presOf" srcId="{E391D43E-4F9F-490B-8FBD-D5E38EBE1E3E}" destId="{7D7EED5E-0787-4BF6-9296-35832A2D5734}" srcOrd="0" destOrd="0" presId="urn:microsoft.com/office/officeart/2005/8/layout/hierarchy2"/>
    <dgm:cxn modelId="{36A9BCD8-95FB-41FE-8DED-66D8F2ED1838}" type="presOf" srcId="{3560410F-2EA3-42A2-9131-870951B2AB22}" destId="{79F862DE-911A-4C94-A46B-4AB9CF59840E}" srcOrd="1" destOrd="0" presId="urn:microsoft.com/office/officeart/2005/8/layout/hierarchy2"/>
    <dgm:cxn modelId="{C54000C8-C8F0-486C-9168-2542DACFD0DF}" srcId="{7CA15E06-8119-4C96-A9CE-BEC37FB4734F}" destId="{BD411C81-A4A8-476C-9C36-0F6875269D09}" srcOrd="1" destOrd="0" parTransId="{7022E262-839B-47CC-B021-35EE937FD540}" sibTransId="{EEA2B68F-1FEF-4AFA-8B41-C97CDEAD22F4}"/>
    <dgm:cxn modelId="{196135E4-0B51-4A26-9461-2C2C0791EF87}" srcId="{0D5EDDFF-0609-4A5A-AEEE-DAA9BC971C52}" destId="{50606C58-344F-48AE-A088-E1B2306924DE}" srcOrd="0" destOrd="0" parTransId="{22B6E446-220A-4BF1-9345-1CF56B89B5A0}" sibTransId="{3E5B2A7F-8F9F-4906-8D6C-0AD83CD2761A}"/>
    <dgm:cxn modelId="{EE71567F-CF3B-44A6-87B8-CC99ECAC276D}" type="presOf" srcId="{C0A4354D-49E3-4D18-8099-6ED3C5E67240}" destId="{F480A506-C2B0-4B54-847C-7C62F11FA6F4}" srcOrd="0" destOrd="0" presId="urn:microsoft.com/office/officeart/2005/8/layout/hierarchy2"/>
    <dgm:cxn modelId="{BE3C77DE-23C5-4DF2-9093-259D25453BDC}" type="presOf" srcId="{20DDF2D5-6415-4288-8CFF-9D374380F083}" destId="{F061B05A-6367-4DF4-91EF-161B62C3FEEC}" srcOrd="1" destOrd="0" presId="urn:microsoft.com/office/officeart/2005/8/layout/hierarchy2"/>
    <dgm:cxn modelId="{C7B2ED77-78DD-4572-B692-029FE09FF382}" srcId="{6A51D97E-2762-481F-9B83-618A48E1AA66}" destId="{7E210F6E-F9CB-4ADB-8DF5-7BAE1E0F88AF}" srcOrd="3" destOrd="0" parTransId="{2448E4EE-36B2-44D3-8961-54AC6AACB3CA}" sibTransId="{6A1DA6FC-BF86-4124-AECD-72B7E223C982}"/>
    <dgm:cxn modelId="{B025630C-C6B2-44A0-B19A-18657D543E64}" type="presOf" srcId="{15D9DE3C-6403-448C-B8F6-91302FA14328}" destId="{DC8E6BDF-B4DA-490A-8E2B-3EB2FFEBAA6B}" srcOrd="1" destOrd="0" presId="urn:microsoft.com/office/officeart/2005/8/layout/hierarchy2"/>
    <dgm:cxn modelId="{5353FB7B-2F01-4D25-AFBA-C344FE921807}" srcId="{7CA15E06-8119-4C96-A9CE-BEC37FB4734F}" destId="{07B3A1DD-EDD6-4ED3-859E-4A52A1F7CB93}" srcOrd="0" destOrd="0" parTransId="{3560410F-2EA3-42A2-9131-870951B2AB22}" sibTransId="{B270B196-869B-43EF-9EA4-7B838929A87D}"/>
    <dgm:cxn modelId="{16E85651-00ED-4D82-8330-EBC045DB7DDE}" type="presOf" srcId="{22B6E446-220A-4BF1-9345-1CF56B89B5A0}" destId="{47140C02-02E1-4D79-B9A2-37406EC642A5}" srcOrd="0" destOrd="0" presId="urn:microsoft.com/office/officeart/2005/8/layout/hierarchy2"/>
    <dgm:cxn modelId="{64B117CA-5F8C-424F-9ABF-BD861A223FF0}" type="presOf" srcId="{F7A2D0BF-8022-4259-81B3-4069DA651026}" destId="{8CEFC19B-FDB8-4C9C-9057-4EFA553EBC58}" srcOrd="0" destOrd="0" presId="urn:microsoft.com/office/officeart/2005/8/layout/hierarchy2"/>
    <dgm:cxn modelId="{E59EC74C-4DA2-4FB6-841D-CF0F8A12191B}" type="presOf" srcId="{07F637D4-9D61-431B-8556-961878E1B270}" destId="{48C849BE-393C-4F8A-9AB6-EB3BD26FF028}" srcOrd="1" destOrd="0" presId="urn:microsoft.com/office/officeart/2005/8/layout/hierarchy2"/>
    <dgm:cxn modelId="{431372AA-2DE0-4BD0-B413-20C361BDDBB5}" srcId="{6A51D97E-2762-481F-9B83-618A48E1AA66}" destId="{1A28E019-5443-4CAD-BC20-F606F79B1C32}" srcOrd="0" destOrd="0" parTransId="{153658BE-77D1-4FCD-B675-9627633ADFE9}" sibTransId="{3C5AA059-8BE4-44CD-8182-751EBD6625BC}"/>
    <dgm:cxn modelId="{3FC50EA0-058F-4B66-9306-0970DC0AD85D}" type="presOf" srcId="{3151E53F-5575-41DA-8DE5-338A97C6E1BB}" destId="{D6F95EDD-D6B6-49BF-8D9A-762976266BCD}" srcOrd="0" destOrd="0" presId="urn:microsoft.com/office/officeart/2005/8/layout/hierarchy2"/>
    <dgm:cxn modelId="{463F4348-6963-4B76-A6B9-59601AEEE536}" type="presOf" srcId="{957FAA30-C20A-456C-AB0B-9B6BB218ED76}" destId="{A615841D-D423-4304-8752-E449FE1A831E}" srcOrd="0" destOrd="0" presId="urn:microsoft.com/office/officeart/2005/8/layout/hierarchy2"/>
    <dgm:cxn modelId="{E52C3FA3-B8C6-489C-B347-F671A968CDEB}" srcId="{810838AB-485D-44EA-83F9-3FE3C64EF4F9}" destId="{EEC680BD-F87B-4BCC-A0C9-391085C02656}" srcOrd="0" destOrd="0" parTransId="{C8562197-0277-4A30-ADF6-C52F808A5C9B}" sibTransId="{00B7BEF1-A4EE-4EC8-991A-A97A9C10C2D3}"/>
    <dgm:cxn modelId="{410F21FD-F560-466A-B18F-F99791474654}" type="presOf" srcId="{CEB3AB53-936F-4555-A47C-D56E49FAD118}" destId="{3ADAE498-063E-4DC7-B55A-288288B9EBA3}" srcOrd="0" destOrd="0" presId="urn:microsoft.com/office/officeart/2005/8/layout/hierarchy2"/>
    <dgm:cxn modelId="{D81D1335-888F-4B5A-9DE1-BFF83EA180BC}" type="presOf" srcId="{153658BE-77D1-4FCD-B675-9627633ADFE9}" destId="{48400878-872F-4585-8228-B97D7EDE4BB3}" srcOrd="0" destOrd="0" presId="urn:microsoft.com/office/officeart/2005/8/layout/hierarchy2"/>
    <dgm:cxn modelId="{E32D1289-3EC9-40B7-B95D-483BBF338E3F}" type="presOf" srcId="{153658BE-77D1-4FCD-B675-9627633ADFE9}" destId="{B9F086EC-390D-4020-AD1D-AA9A6100524C}" srcOrd="1" destOrd="0" presId="urn:microsoft.com/office/officeart/2005/8/layout/hierarchy2"/>
    <dgm:cxn modelId="{291C46EA-6190-40D0-AF86-7D71160AAC0B}" type="presOf" srcId="{F7A2D0BF-8022-4259-81B3-4069DA651026}" destId="{5CE61552-C35C-4F81-9FBD-DBFB4D50ACB4}" srcOrd="1" destOrd="0" presId="urn:microsoft.com/office/officeart/2005/8/layout/hierarchy2"/>
    <dgm:cxn modelId="{48D31FB1-F8E3-43C1-B1F5-8E691B5FC490}" type="presOf" srcId="{9FD9A48C-1016-44A8-989B-D74CA183B629}" destId="{A9450D21-2E7C-4294-8FB0-856F2F52C3C6}" srcOrd="1" destOrd="0" presId="urn:microsoft.com/office/officeart/2005/8/layout/hierarchy2"/>
    <dgm:cxn modelId="{317BC370-1492-4A53-B896-CB0D2B3DE826}" type="presOf" srcId="{CD9688D0-7528-4B6A-93B8-CF1DDDB283F9}" destId="{DE596CC1-7410-410F-BA75-FCB2110588E7}" srcOrd="1" destOrd="0" presId="urn:microsoft.com/office/officeart/2005/8/layout/hierarchy2"/>
    <dgm:cxn modelId="{7B00AFC7-DEE3-44E8-8D2F-6E2B415C3F39}" type="presOf" srcId="{20DDF2D5-6415-4288-8CFF-9D374380F083}" destId="{669F27FA-84A7-47C4-B561-F026BA57FA9A}" srcOrd="0" destOrd="0" presId="urn:microsoft.com/office/officeart/2005/8/layout/hierarchy2"/>
    <dgm:cxn modelId="{7E5C0544-A4F2-4911-B889-38F03ED3A6A4}" type="presOf" srcId="{2448E4EE-36B2-44D3-8961-54AC6AACB3CA}" destId="{59FB38EE-C8F2-49B3-8698-01C693DD2FA4}" srcOrd="1" destOrd="0" presId="urn:microsoft.com/office/officeart/2005/8/layout/hierarchy2"/>
    <dgm:cxn modelId="{AB3784E8-F11D-42BD-901D-C5A19BCAA1B1}" type="presOf" srcId="{07F637D4-9D61-431B-8556-961878E1B270}" destId="{501F7B5C-B913-4984-B556-7FB7AAB13A3B}" srcOrd="0" destOrd="0" presId="urn:microsoft.com/office/officeart/2005/8/layout/hierarchy2"/>
    <dgm:cxn modelId="{C1349FB6-15DB-4E1A-A670-78404DA9EAB3}" type="presOf" srcId="{7022E262-839B-47CC-B021-35EE937FD540}" destId="{97EB62DC-5455-4B49-931B-0623FC164DD8}" srcOrd="0" destOrd="0" presId="urn:microsoft.com/office/officeart/2005/8/layout/hierarchy2"/>
    <dgm:cxn modelId="{298DA06E-6711-4ECF-B225-4E9026B6C813}" srcId="{0D5EDDFF-0609-4A5A-AEEE-DAA9BC971C52}" destId="{810838AB-485D-44EA-83F9-3FE3C64EF4F9}" srcOrd="4" destOrd="0" parTransId="{15D9DE3C-6403-448C-B8F6-91302FA14328}" sibTransId="{9C307AEF-88B4-42D6-9781-4D7D3E4AEF5C}"/>
    <dgm:cxn modelId="{9B80BB04-2A6C-4008-8C3F-0336CB7A652C}" type="presOf" srcId="{3560410F-2EA3-42A2-9131-870951B2AB22}" destId="{2B5FBE17-9708-491C-8902-2F606DAB68E2}" srcOrd="0" destOrd="0" presId="urn:microsoft.com/office/officeart/2005/8/layout/hierarchy2"/>
    <dgm:cxn modelId="{B0C0609F-81C7-4FC5-9604-D0CDF55700FC}" type="presOf" srcId="{591BBA82-86FF-4AE8-B989-19304704913E}" destId="{93EAB75B-6F8E-4369-BB3B-985D9550A915}" srcOrd="0" destOrd="0" presId="urn:microsoft.com/office/officeart/2005/8/layout/hierarchy2"/>
    <dgm:cxn modelId="{6E71DF26-EFB4-45BF-A939-FB7818712243}" srcId="{1E612D22-1B11-4CDF-997D-4003B6E26E19}" destId="{957FAA30-C20A-456C-AB0B-9B6BB218ED76}" srcOrd="2" destOrd="0" parTransId="{4CF3C980-B2E6-4E1B-B25F-C8BE2A6BAE26}" sibTransId="{D90112D5-5704-4BFB-8406-59C8A43021B0}"/>
    <dgm:cxn modelId="{4CDECF01-6980-422E-B09A-29C972FB1523}" type="presOf" srcId="{32251A6D-E9C5-494B-8225-64BFE218F732}" destId="{0DFFD53E-38B3-4DEF-A59A-0A193E717385}" srcOrd="0" destOrd="0" presId="urn:microsoft.com/office/officeart/2005/8/layout/hierarchy2"/>
    <dgm:cxn modelId="{C5550AC8-3C3B-4B16-8124-0103D0AB20CF}" srcId="{6A51D97E-2762-481F-9B83-618A48E1AA66}" destId="{C3F0DE38-5FB1-49D8-B543-25D9C07E7717}" srcOrd="2" destOrd="0" parTransId="{0FE16EDD-0372-42AF-B286-A8112D999444}" sibTransId="{F1232D02-ABC6-43CC-ACF8-CCFE48CDA08B}"/>
    <dgm:cxn modelId="{9CE05AD6-3F02-4827-929B-B31757263490}" type="presOf" srcId="{C8562197-0277-4A30-ADF6-C52F808A5C9B}" destId="{10A08AA1-FA19-4E77-AD31-F6CB8008D90B}" srcOrd="0" destOrd="0" presId="urn:microsoft.com/office/officeart/2005/8/layout/hierarchy2"/>
    <dgm:cxn modelId="{3D3B7BE9-45D5-4269-B3A3-F798C8A7D786}" srcId="{6A51D97E-2762-481F-9B83-618A48E1AA66}" destId="{32251A6D-E9C5-494B-8225-64BFE218F732}" srcOrd="1" destOrd="0" parTransId="{B404984D-14CC-4D2B-898F-0DB4D756DE69}" sibTransId="{D08B396A-2D48-4BD2-8A48-25577D73CC1B}"/>
    <dgm:cxn modelId="{8A415576-11B7-4358-97F7-90D146AF792F}" type="presOf" srcId="{32E4BB1B-62BF-466A-84D1-8398A9FC1DBC}" destId="{E7CDB93A-4FB2-4679-89F9-2AE1BDB53F28}" srcOrd="1" destOrd="0" presId="urn:microsoft.com/office/officeart/2005/8/layout/hierarchy2"/>
    <dgm:cxn modelId="{82E3CBF1-F39B-4EE5-A39A-D85E5CBC2D2D}" type="presOf" srcId="{790C00F5-C07A-4F3E-AD8B-A59ACFD6E7E2}" destId="{D7CE9B9A-0335-43D1-A06D-B55D5294A944}" srcOrd="1" destOrd="0" presId="urn:microsoft.com/office/officeart/2005/8/layout/hierarchy2"/>
    <dgm:cxn modelId="{928AB5B6-B3D6-4B15-8CBA-36BD13FC7266}" type="presOf" srcId="{D8869456-A8D2-436C-9996-FAF0520EA22B}" destId="{BED4F091-9106-4CCC-AA1C-5C87B7D05865}" srcOrd="1" destOrd="0" presId="urn:microsoft.com/office/officeart/2005/8/layout/hierarchy2"/>
    <dgm:cxn modelId="{A82EC22C-966C-4C86-A08F-2DA450B84791}" type="presOf" srcId="{601C9BDC-C46A-4308-A5C7-AB7A023C87CE}" destId="{807440C7-655B-4288-A287-1950F953CF7C}" srcOrd="0" destOrd="0" presId="urn:microsoft.com/office/officeart/2005/8/layout/hierarchy2"/>
    <dgm:cxn modelId="{0DA76023-9CAF-44EE-9E00-97714C7D06B6}" type="presOf" srcId="{33A03D9D-30C4-4561-879F-D60539341D7E}" destId="{A930516A-10B6-4FC7-928E-89CEA6FA11F0}" srcOrd="1" destOrd="0" presId="urn:microsoft.com/office/officeart/2005/8/layout/hierarchy2"/>
    <dgm:cxn modelId="{877A0FC7-2749-48A9-B990-8D55AAB25608}" type="presOf" srcId="{E391D43E-4F9F-490B-8FBD-D5E38EBE1E3E}" destId="{83E6EC8E-B6AA-4619-A9F7-4A13D69B38D8}" srcOrd="1" destOrd="0" presId="urn:microsoft.com/office/officeart/2005/8/layout/hierarchy2"/>
    <dgm:cxn modelId="{D2F84241-3937-491C-8279-166DC3CBFB9C}" type="presOf" srcId="{89DF1EDD-8118-4A0F-AD4E-0B144CE30CE3}" destId="{2612E6FC-DA88-4632-8106-75A29416C0E6}" srcOrd="1" destOrd="0" presId="urn:microsoft.com/office/officeart/2005/8/layout/hierarchy2"/>
    <dgm:cxn modelId="{1A128727-FB2B-4656-83D6-CE0D3417AF19}" type="presOf" srcId="{0FE16EDD-0372-42AF-B286-A8112D999444}" destId="{33EBFA12-4334-4349-A706-A62DBB38E06E}" srcOrd="0" destOrd="0" presId="urn:microsoft.com/office/officeart/2005/8/layout/hierarchy2"/>
    <dgm:cxn modelId="{3281DBF0-6F63-4D58-BFA3-7406BD5AA2D2}" type="presOf" srcId="{1A28E019-5443-4CAD-BC20-F606F79B1C32}" destId="{048C3435-A35E-4451-91DC-C1956AFC3B09}" srcOrd="0" destOrd="0" presId="urn:microsoft.com/office/officeart/2005/8/layout/hierarchy2"/>
    <dgm:cxn modelId="{D64E623B-843B-4742-A6E0-C664757BDF02}" srcId="{0D5EDDFF-0609-4A5A-AEEE-DAA9BC971C52}" destId="{601C9BDC-C46A-4308-A5C7-AB7A023C87CE}" srcOrd="2" destOrd="0" parTransId="{F7A2D0BF-8022-4259-81B3-4069DA651026}" sibTransId="{6790BB53-C4C8-4363-B7E0-8D6B89A25851}"/>
    <dgm:cxn modelId="{42EBFCC0-9A8A-48BF-ABEB-6453FF985179}" type="presOf" srcId="{1E612D22-1B11-4CDF-997D-4003B6E26E19}" destId="{A6616295-B7B1-4475-8303-AD94E1E181DD}" srcOrd="0" destOrd="0" presId="urn:microsoft.com/office/officeart/2005/8/layout/hierarchy2"/>
    <dgm:cxn modelId="{32885081-7918-4C30-BEB6-2C4903BA8AFA}" type="presOf" srcId="{22B6E446-220A-4BF1-9345-1CF56B89B5A0}" destId="{C3602D65-1707-4880-9722-60E1E0284371}" srcOrd="1" destOrd="0" presId="urn:microsoft.com/office/officeart/2005/8/layout/hierarchy2"/>
    <dgm:cxn modelId="{78EAC3FC-B911-421C-B4AA-2EC5E2B7C241}" type="presParOf" srcId="{99CCEE8F-B866-4507-AFB2-BC45DDBE1BA7}" destId="{1E0A6682-5A8C-4B53-A21A-C893C80E5A71}" srcOrd="0" destOrd="0" presId="urn:microsoft.com/office/officeart/2005/8/layout/hierarchy2"/>
    <dgm:cxn modelId="{A5BFFADA-E5B5-4401-B50C-A2DA3222C9C3}" type="presParOf" srcId="{1E0A6682-5A8C-4B53-A21A-C893C80E5A71}" destId="{E504EBF8-5C0C-4C51-813C-0DA966BD1237}" srcOrd="0" destOrd="0" presId="urn:microsoft.com/office/officeart/2005/8/layout/hierarchy2"/>
    <dgm:cxn modelId="{0097EA68-97F5-499C-93D5-AB750DC8B71B}" type="presParOf" srcId="{1E0A6682-5A8C-4B53-A21A-C893C80E5A71}" destId="{4916C7A6-954D-4410-A9E3-B24009FB3AFD}" srcOrd="1" destOrd="0" presId="urn:microsoft.com/office/officeart/2005/8/layout/hierarchy2"/>
    <dgm:cxn modelId="{3B8C2C70-CD0F-466B-AC2F-67B1F1E13C02}" type="presParOf" srcId="{4916C7A6-954D-4410-A9E3-B24009FB3AFD}" destId="{47140C02-02E1-4D79-B9A2-37406EC642A5}" srcOrd="0" destOrd="0" presId="urn:microsoft.com/office/officeart/2005/8/layout/hierarchy2"/>
    <dgm:cxn modelId="{5F2A2925-8B85-4D64-8075-B3872D4EA043}" type="presParOf" srcId="{47140C02-02E1-4D79-B9A2-37406EC642A5}" destId="{C3602D65-1707-4880-9722-60E1E0284371}" srcOrd="0" destOrd="0" presId="urn:microsoft.com/office/officeart/2005/8/layout/hierarchy2"/>
    <dgm:cxn modelId="{5676291B-4236-452E-8657-C8A764100E83}" type="presParOf" srcId="{4916C7A6-954D-4410-A9E3-B24009FB3AFD}" destId="{16E1B9EE-63D4-4C78-9CD2-E921A602D00B}" srcOrd="1" destOrd="0" presId="urn:microsoft.com/office/officeart/2005/8/layout/hierarchy2"/>
    <dgm:cxn modelId="{2F6AD6D6-E514-4A56-90F2-D106FD29295E}" type="presParOf" srcId="{16E1B9EE-63D4-4C78-9CD2-E921A602D00B}" destId="{474147F8-396C-440D-83A6-2C550D000894}" srcOrd="0" destOrd="0" presId="urn:microsoft.com/office/officeart/2005/8/layout/hierarchy2"/>
    <dgm:cxn modelId="{74789A50-AD37-4746-839D-E5DC50EE6204}" type="presParOf" srcId="{16E1B9EE-63D4-4C78-9CD2-E921A602D00B}" destId="{E7B52DED-4686-4E2D-AE96-8A732A1A9CCA}" srcOrd="1" destOrd="0" presId="urn:microsoft.com/office/officeart/2005/8/layout/hierarchy2"/>
    <dgm:cxn modelId="{4D35A087-FBB2-400F-9648-809A6A6F4DDB}" type="presParOf" srcId="{4916C7A6-954D-4410-A9E3-B24009FB3AFD}" destId="{06B13C62-6BBC-4145-81CA-721351E20CEA}" srcOrd="2" destOrd="0" presId="urn:microsoft.com/office/officeart/2005/8/layout/hierarchy2"/>
    <dgm:cxn modelId="{3FFCD9BE-B9C1-4067-8E1A-FBB41EFFCF07}" type="presParOf" srcId="{06B13C62-6BBC-4145-81CA-721351E20CEA}" destId="{A9450D21-2E7C-4294-8FB0-856F2F52C3C6}" srcOrd="0" destOrd="0" presId="urn:microsoft.com/office/officeart/2005/8/layout/hierarchy2"/>
    <dgm:cxn modelId="{44B7B8C8-B9D0-4A9C-89D2-6E0EB4E38451}" type="presParOf" srcId="{4916C7A6-954D-4410-A9E3-B24009FB3AFD}" destId="{FDBFED5A-A323-4D9A-A5B3-E96BA557564E}" srcOrd="3" destOrd="0" presId="urn:microsoft.com/office/officeart/2005/8/layout/hierarchy2"/>
    <dgm:cxn modelId="{45582EDE-37B6-4C33-9787-2BFBB71729FA}" type="presParOf" srcId="{FDBFED5A-A323-4D9A-A5B3-E96BA557564E}" destId="{3018C55F-56E4-445D-BC5A-A61B15CD4493}" srcOrd="0" destOrd="0" presId="urn:microsoft.com/office/officeart/2005/8/layout/hierarchy2"/>
    <dgm:cxn modelId="{4D90F2BC-4543-4922-A883-E14374800773}" type="presParOf" srcId="{FDBFED5A-A323-4D9A-A5B3-E96BA557564E}" destId="{CA6E769C-A957-4C42-A537-974E21D45B64}" srcOrd="1" destOrd="0" presId="urn:microsoft.com/office/officeart/2005/8/layout/hierarchy2"/>
    <dgm:cxn modelId="{D5AA841C-5307-4ED2-A394-427D0D83CE25}" type="presParOf" srcId="{CA6E769C-A957-4C42-A537-974E21D45B64}" destId="{48400878-872F-4585-8228-B97D7EDE4BB3}" srcOrd="0" destOrd="0" presId="urn:microsoft.com/office/officeart/2005/8/layout/hierarchy2"/>
    <dgm:cxn modelId="{21BFABFD-D4B3-490A-9345-8F96D8D23747}" type="presParOf" srcId="{48400878-872F-4585-8228-B97D7EDE4BB3}" destId="{B9F086EC-390D-4020-AD1D-AA9A6100524C}" srcOrd="0" destOrd="0" presId="urn:microsoft.com/office/officeart/2005/8/layout/hierarchy2"/>
    <dgm:cxn modelId="{45CE05BD-D193-4679-9865-BA5E23C68E7C}" type="presParOf" srcId="{CA6E769C-A957-4C42-A537-974E21D45B64}" destId="{BCC55B78-A5DE-4172-BD8A-3852D7480003}" srcOrd="1" destOrd="0" presId="urn:microsoft.com/office/officeart/2005/8/layout/hierarchy2"/>
    <dgm:cxn modelId="{4094F345-7162-47C5-AC58-0E8BE1D70E51}" type="presParOf" srcId="{BCC55B78-A5DE-4172-BD8A-3852D7480003}" destId="{048C3435-A35E-4451-91DC-C1956AFC3B09}" srcOrd="0" destOrd="0" presId="urn:microsoft.com/office/officeart/2005/8/layout/hierarchy2"/>
    <dgm:cxn modelId="{DD1710DA-5FFA-4DE2-A214-578EA5543B92}" type="presParOf" srcId="{BCC55B78-A5DE-4172-BD8A-3852D7480003}" destId="{446DE694-89E9-4A94-83F3-C9BDEED38DB1}" srcOrd="1" destOrd="0" presId="urn:microsoft.com/office/officeart/2005/8/layout/hierarchy2"/>
    <dgm:cxn modelId="{C022D1EF-D9B8-476E-ACD1-1A307C480256}" type="presParOf" srcId="{CA6E769C-A957-4C42-A537-974E21D45B64}" destId="{58FAE5AC-8DD2-4965-B2D0-45598795F47B}" srcOrd="2" destOrd="0" presId="urn:microsoft.com/office/officeart/2005/8/layout/hierarchy2"/>
    <dgm:cxn modelId="{6B8A2A6F-FDD8-43AE-A0A6-E58B5CC1D7BE}" type="presParOf" srcId="{58FAE5AC-8DD2-4965-B2D0-45598795F47B}" destId="{8215C446-A273-44C6-BBF2-644E93688C4A}" srcOrd="0" destOrd="0" presId="urn:microsoft.com/office/officeart/2005/8/layout/hierarchy2"/>
    <dgm:cxn modelId="{AA26D043-219D-4ED9-8E26-2B5BF18C01BA}" type="presParOf" srcId="{CA6E769C-A957-4C42-A537-974E21D45B64}" destId="{F870BAF7-62FE-4033-B338-5DB32D1D237B}" srcOrd="3" destOrd="0" presId="urn:microsoft.com/office/officeart/2005/8/layout/hierarchy2"/>
    <dgm:cxn modelId="{457F9CF9-8E64-4D93-A842-7970CA00C933}" type="presParOf" srcId="{F870BAF7-62FE-4033-B338-5DB32D1D237B}" destId="{0DFFD53E-38B3-4DEF-A59A-0A193E717385}" srcOrd="0" destOrd="0" presId="urn:microsoft.com/office/officeart/2005/8/layout/hierarchy2"/>
    <dgm:cxn modelId="{1D94A8E6-CBA5-4338-85A2-51A8E78F2674}" type="presParOf" srcId="{F870BAF7-62FE-4033-B338-5DB32D1D237B}" destId="{7A33F26F-0F81-4E4A-80F9-9D04A3009E8D}" srcOrd="1" destOrd="0" presId="urn:microsoft.com/office/officeart/2005/8/layout/hierarchy2"/>
    <dgm:cxn modelId="{E7D1BE1B-2613-45AC-8899-7721D62BFEC1}" type="presParOf" srcId="{7A33F26F-0F81-4E4A-80F9-9D04A3009E8D}" destId="{2B4643CC-D3F4-4B13-8958-EEA0084D6DE8}" srcOrd="0" destOrd="0" presId="urn:microsoft.com/office/officeart/2005/8/layout/hierarchy2"/>
    <dgm:cxn modelId="{A3B3D55D-DC4E-4BA8-9234-BE518927572C}" type="presParOf" srcId="{2B4643CC-D3F4-4B13-8958-EEA0084D6DE8}" destId="{E7CDB93A-4FB2-4679-89F9-2AE1BDB53F28}" srcOrd="0" destOrd="0" presId="urn:microsoft.com/office/officeart/2005/8/layout/hierarchy2"/>
    <dgm:cxn modelId="{67AA7B4D-A1C4-4B55-8D2D-631437F4D23E}" type="presParOf" srcId="{7A33F26F-0F81-4E4A-80F9-9D04A3009E8D}" destId="{5D5BA9A1-D45D-44F3-AD4D-011040AC924E}" srcOrd="1" destOrd="0" presId="urn:microsoft.com/office/officeart/2005/8/layout/hierarchy2"/>
    <dgm:cxn modelId="{1D371766-D82C-41BB-81F1-107312C969A8}" type="presParOf" srcId="{5D5BA9A1-D45D-44F3-AD4D-011040AC924E}" destId="{93EAB75B-6F8E-4369-BB3B-985D9550A915}" srcOrd="0" destOrd="0" presId="urn:microsoft.com/office/officeart/2005/8/layout/hierarchy2"/>
    <dgm:cxn modelId="{548ED66A-5BA2-4737-97EB-9E8960FE210B}" type="presParOf" srcId="{5D5BA9A1-D45D-44F3-AD4D-011040AC924E}" destId="{4923E587-9D5D-4D8A-BDCD-646ACB831707}" srcOrd="1" destOrd="0" presId="urn:microsoft.com/office/officeart/2005/8/layout/hierarchy2"/>
    <dgm:cxn modelId="{9CB2C0B2-E08D-4A83-9863-1C757FBD3075}" type="presParOf" srcId="{CA6E769C-A957-4C42-A537-974E21D45B64}" destId="{33EBFA12-4334-4349-A706-A62DBB38E06E}" srcOrd="4" destOrd="0" presId="urn:microsoft.com/office/officeart/2005/8/layout/hierarchy2"/>
    <dgm:cxn modelId="{026415EE-F653-4EC6-851F-DED56014C208}" type="presParOf" srcId="{33EBFA12-4334-4349-A706-A62DBB38E06E}" destId="{4F2E83C4-E65C-4C32-8026-2024FB1A3589}" srcOrd="0" destOrd="0" presId="urn:microsoft.com/office/officeart/2005/8/layout/hierarchy2"/>
    <dgm:cxn modelId="{BB2331AD-2E0D-42E6-87AE-110DC8019A2E}" type="presParOf" srcId="{CA6E769C-A957-4C42-A537-974E21D45B64}" destId="{D2971AC4-51E8-42E0-8C3B-D6EEFD1ED7EF}" srcOrd="5" destOrd="0" presId="urn:microsoft.com/office/officeart/2005/8/layout/hierarchy2"/>
    <dgm:cxn modelId="{31A7F0B3-734F-40D7-AC0D-0063D62F933E}" type="presParOf" srcId="{D2971AC4-51E8-42E0-8C3B-D6EEFD1ED7EF}" destId="{9B27E955-12F4-438E-A784-5B343E67C73C}" srcOrd="0" destOrd="0" presId="urn:microsoft.com/office/officeart/2005/8/layout/hierarchy2"/>
    <dgm:cxn modelId="{84EE2449-2993-4005-8CE7-FC75DDE68C3D}" type="presParOf" srcId="{D2971AC4-51E8-42E0-8C3B-D6EEFD1ED7EF}" destId="{B997DC2B-4BA5-4843-A8AC-4B76A7058395}" srcOrd="1" destOrd="0" presId="urn:microsoft.com/office/officeart/2005/8/layout/hierarchy2"/>
    <dgm:cxn modelId="{263588FA-F5C7-4CC7-92D3-47C40AB8D42D}" type="presParOf" srcId="{CA6E769C-A957-4C42-A537-974E21D45B64}" destId="{2A78026E-1A65-4C91-9AF7-FE2E2D7F461D}" srcOrd="6" destOrd="0" presId="urn:microsoft.com/office/officeart/2005/8/layout/hierarchy2"/>
    <dgm:cxn modelId="{870E7145-7A0C-4388-BD26-45A569552F86}" type="presParOf" srcId="{2A78026E-1A65-4C91-9AF7-FE2E2D7F461D}" destId="{59FB38EE-C8F2-49B3-8698-01C693DD2FA4}" srcOrd="0" destOrd="0" presId="urn:microsoft.com/office/officeart/2005/8/layout/hierarchy2"/>
    <dgm:cxn modelId="{AA3ACB78-52B9-4A71-9406-6E5F5FCDCE23}" type="presParOf" srcId="{CA6E769C-A957-4C42-A537-974E21D45B64}" destId="{AE00EF93-4846-4D3E-8F68-D4081ABA0FBD}" srcOrd="7" destOrd="0" presId="urn:microsoft.com/office/officeart/2005/8/layout/hierarchy2"/>
    <dgm:cxn modelId="{DC1D2136-2CCA-4CD7-BC95-689FC6D6B3C2}" type="presParOf" srcId="{AE00EF93-4846-4D3E-8F68-D4081ABA0FBD}" destId="{75BB24C8-4DC7-41AC-B070-0F6531F846D0}" srcOrd="0" destOrd="0" presId="urn:microsoft.com/office/officeart/2005/8/layout/hierarchy2"/>
    <dgm:cxn modelId="{A5A15301-16F0-43DA-913A-98147CD964B3}" type="presParOf" srcId="{AE00EF93-4846-4D3E-8F68-D4081ABA0FBD}" destId="{637FAAF2-CDC8-44DC-9DA8-D3B087D49F15}" srcOrd="1" destOrd="0" presId="urn:microsoft.com/office/officeart/2005/8/layout/hierarchy2"/>
    <dgm:cxn modelId="{0FCB6458-0BCC-4F02-BCEF-4C3152A9D63D}" type="presParOf" srcId="{4916C7A6-954D-4410-A9E3-B24009FB3AFD}" destId="{8CEFC19B-FDB8-4C9C-9057-4EFA553EBC58}" srcOrd="4" destOrd="0" presId="urn:microsoft.com/office/officeart/2005/8/layout/hierarchy2"/>
    <dgm:cxn modelId="{84CF5D17-B453-45B3-B161-BD9D056DC09D}" type="presParOf" srcId="{8CEFC19B-FDB8-4C9C-9057-4EFA553EBC58}" destId="{5CE61552-C35C-4F81-9FBD-DBFB4D50ACB4}" srcOrd="0" destOrd="0" presId="urn:microsoft.com/office/officeart/2005/8/layout/hierarchy2"/>
    <dgm:cxn modelId="{117E9122-3251-4115-969F-616C01E08ED0}" type="presParOf" srcId="{4916C7A6-954D-4410-A9E3-B24009FB3AFD}" destId="{AB676989-624D-421F-983D-39F32074CE2E}" srcOrd="5" destOrd="0" presId="urn:microsoft.com/office/officeart/2005/8/layout/hierarchy2"/>
    <dgm:cxn modelId="{D07C14D8-E975-4BB7-B13E-DC20DC3FFB2B}" type="presParOf" srcId="{AB676989-624D-421F-983D-39F32074CE2E}" destId="{807440C7-655B-4288-A287-1950F953CF7C}" srcOrd="0" destOrd="0" presId="urn:microsoft.com/office/officeart/2005/8/layout/hierarchy2"/>
    <dgm:cxn modelId="{78082BFC-CC17-4171-B1A7-8547CA89EC46}" type="presParOf" srcId="{AB676989-624D-421F-983D-39F32074CE2E}" destId="{9C2983A4-B8F6-4C11-BF90-9B4CFB1A4319}" srcOrd="1" destOrd="0" presId="urn:microsoft.com/office/officeart/2005/8/layout/hierarchy2"/>
    <dgm:cxn modelId="{C108F542-EF67-4A9A-B2C7-FB9922CA159F}" type="presParOf" srcId="{9C2983A4-B8F6-4C11-BF90-9B4CFB1A4319}" destId="{669F27FA-84A7-47C4-B561-F026BA57FA9A}" srcOrd="0" destOrd="0" presId="urn:microsoft.com/office/officeart/2005/8/layout/hierarchy2"/>
    <dgm:cxn modelId="{491D2255-1669-440C-8847-84B05E7E18BB}" type="presParOf" srcId="{669F27FA-84A7-47C4-B561-F026BA57FA9A}" destId="{F061B05A-6367-4DF4-91EF-161B62C3FEEC}" srcOrd="0" destOrd="0" presId="urn:microsoft.com/office/officeart/2005/8/layout/hierarchy2"/>
    <dgm:cxn modelId="{2706E7BA-4A1E-40B0-BFE4-DAE855CA9F04}" type="presParOf" srcId="{9C2983A4-B8F6-4C11-BF90-9B4CFB1A4319}" destId="{65A3F0FE-8B58-4B5F-981F-638995C79F61}" srcOrd="1" destOrd="0" presId="urn:microsoft.com/office/officeart/2005/8/layout/hierarchy2"/>
    <dgm:cxn modelId="{8D35EDAB-A61E-4169-A691-19E4043EEA95}" type="presParOf" srcId="{65A3F0FE-8B58-4B5F-981F-638995C79F61}" destId="{8C332BA0-446D-4F22-9131-C2E774DD4945}" srcOrd="0" destOrd="0" presId="urn:microsoft.com/office/officeart/2005/8/layout/hierarchy2"/>
    <dgm:cxn modelId="{755E84F1-CEC6-45D0-A7A9-CBFDD711984C}" type="presParOf" srcId="{65A3F0FE-8B58-4B5F-981F-638995C79F61}" destId="{8B6786A7-5F7F-4C9B-887B-37658CA4539D}" srcOrd="1" destOrd="0" presId="urn:microsoft.com/office/officeart/2005/8/layout/hierarchy2"/>
    <dgm:cxn modelId="{6ED4710C-4F43-47DB-8567-A1909BE85857}" type="presParOf" srcId="{4916C7A6-954D-4410-A9E3-B24009FB3AFD}" destId="{099EAB4A-F68A-4F0C-A0F5-78322F050C17}" srcOrd="6" destOrd="0" presId="urn:microsoft.com/office/officeart/2005/8/layout/hierarchy2"/>
    <dgm:cxn modelId="{77B1391C-CA1B-4805-8CB1-5CDC0EE44FC7}" type="presParOf" srcId="{099EAB4A-F68A-4F0C-A0F5-78322F050C17}" destId="{DE596CC1-7410-410F-BA75-FCB2110588E7}" srcOrd="0" destOrd="0" presId="urn:microsoft.com/office/officeart/2005/8/layout/hierarchy2"/>
    <dgm:cxn modelId="{85A2452F-76E8-4919-BDA0-40922DDDE204}" type="presParOf" srcId="{4916C7A6-954D-4410-A9E3-B24009FB3AFD}" destId="{091C5315-218C-4B90-AE56-213B26973E32}" srcOrd="7" destOrd="0" presId="urn:microsoft.com/office/officeart/2005/8/layout/hierarchy2"/>
    <dgm:cxn modelId="{D94727C7-695D-4C11-A5AE-3F94F444A7C1}" type="presParOf" srcId="{091C5315-218C-4B90-AE56-213B26973E32}" destId="{A6616295-B7B1-4475-8303-AD94E1E181DD}" srcOrd="0" destOrd="0" presId="urn:microsoft.com/office/officeart/2005/8/layout/hierarchy2"/>
    <dgm:cxn modelId="{EF8757E3-BE7A-43ED-8F19-FDDD4DB91EC1}" type="presParOf" srcId="{091C5315-218C-4B90-AE56-213B26973E32}" destId="{06AACC35-CDF5-477E-A58D-6791F48200F2}" srcOrd="1" destOrd="0" presId="urn:microsoft.com/office/officeart/2005/8/layout/hierarchy2"/>
    <dgm:cxn modelId="{66FFA3ED-803D-4E25-AA4D-84E3430327B2}" type="presParOf" srcId="{06AACC35-CDF5-477E-A58D-6791F48200F2}" destId="{16AC3696-A091-4CF5-826D-81483494D1E6}" srcOrd="0" destOrd="0" presId="urn:microsoft.com/office/officeart/2005/8/layout/hierarchy2"/>
    <dgm:cxn modelId="{7F2F54A8-3A1E-41CE-8300-B9887CF8524B}" type="presParOf" srcId="{16AC3696-A091-4CF5-826D-81483494D1E6}" destId="{F9C952F6-8275-4FB5-A4D4-9A513E068293}" srcOrd="0" destOrd="0" presId="urn:microsoft.com/office/officeart/2005/8/layout/hierarchy2"/>
    <dgm:cxn modelId="{1F292E8D-4604-46BE-A1C1-1A879AAE77AD}" type="presParOf" srcId="{06AACC35-CDF5-477E-A58D-6791F48200F2}" destId="{A1DB2C96-228B-436B-8C7E-1CB2C138D628}" srcOrd="1" destOrd="0" presId="urn:microsoft.com/office/officeart/2005/8/layout/hierarchy2"/>
    <dgm:cxn modelId="{DF1C3083-0C20-45C6-80A2-9A14AFF2E581}" type="presParOf" srcId="{A1DB2C96-228B-436B-8C7E-1CB2C138D628}" destId="{8C1AB38A-9E96-4567-9FA0-080B9F6A277D}" srcOrd="0" destOrd="0" presId="urn:microsoft.com/office/officeart/2005/8/layout/hierarchy2"/>
    <dgm:cxn modelId="{CF00348B-1B68-4407-BF49-04169C82A5A1}" type="presParOf" srcId="{A1DB2C96-228B-436B-8C7E-1CB2C138D628}" destId="{D2B2A989-C330-400B-BA30-7954EAF9C1A9}" srcOrd="1" destOrd="0" presId="urn:microsoft.com/office/officeart/2005/8/layout/hierarchy2"/>
    <dgm:cxn modelId="{00BAA18D-4357-4859-9415-62012E48B3AE}" type="presParOf" srcId="{D2B2A989-C330-400B-BA30-7954EAF9C1A9}" destId="{2B5FBE17-9708-491C-8902-2F606DAB68E2}" srcOrd="0" destOrd="0" presId="urn:microsoft.com/office/officeart/2005/8/layout/hierarchy2"/>
    <dgm:cxn modelId="{88FE1C9B-BA94-48DE-A55B-8A7B4930CC21}" type="presParOf" srcId="{2B5FBE17-9708-491C-8902-2F606DAB68E2}" destId="{79F862DE-911A-4C94-A46B-4AB9CF59840E}" srcOrd="0" destOrd="0" presId="urn:microsoft.com/office/officeart/2005/8/layout/hierarchy2"/>
    <dgm:cxn modelId="{77AE547C-2DDF-4BD2-9F6A-A62536AFDA9D}" type="presParOf" srcId="{D2B2A989-C330-400B-BA30-7954EAF9C1A9}" destId="{BF95C8F8-505C-4BB0-85C1-9DC82C20CACB}" srcOrd="1" destOrd="0" presId="urn:microsoft.com/office/officeart/2005/8/layout/hierarchy2"/>
    <dgm:cxn modelId="{662819EC-205D-4BC1-B043-F576C5B249E4}" type="presParOf" srcId="{BF95C8F8-505C-4BB0-85C1-9DC82C20CACB}" destId="{0AC86D71-A119-4119-A28F-04FDCEDBBE97}" srcOrd="0" destOrd="0" presId="urn:microsoft.com/office/officeart/2005/8/layout/hierarchy2"/>
    <dgm:cxn modelId="{AAC6F8D0-A196-44E1-8311-941630A0CBB7}" type="presParOf" srcId="{BF95C8F8-505C-4BB0-85C1-9DC82C20CACB}" destId="{FF4F8FFC-E827-46B3-B91B-0F4C2A10CC5C}" srcOrd="1" destOrd="0" presId="urn:microsoft.com/office/officeart/2005/8/layout/hierarchy2"/>
    <dgm:cxn modelId="{DBEB0A5D-6401-4388-9199-58D251083685}" type="presParOf" srcId="{D2B2A989-C330-400B-BA30-7954EAF9C1A9}" destId="{97EB62DC-5455-4B49-931B-0623FC164DD8}" srcOrd="2" destOrd="0" presId="urn:microsoft.com/office/officeart/2005/8/layout/hierarchy2"/>
    <dgm:cxn modelId="{B8D753F5-093D-4A4A-8908-82DD2C061494}" type="presParOf" srcId="{97EB62DC-5455-4B49-931B-0623FC164DD8}" destId="{91DF6965-1DE9-452B-82E6-CF04A2172F98}" srcOrd="0" destOrd="0" presId="urn:microsoft.com/office/officeart/2005/8/layout/hierarchy2"/>
    <dgm:cxn modelId="{DDF9824E-25E2-4B50-AB1B-9838387FF3E1}" type="presParOf" srcId="{D2B2A989-C330-400B-BA30-7954EAF9C1A9}" destId="{E4BB01F8-49D0-4223-BA4C-4D7FB9477B2E}" srcOrd="3" destOrd="0" presId="urn:microsoft.com/office/officeart/2005/8/layout/hierarchy2"/>
    <dgm:cxn modelId="{BAF2DB7F-CA06-4C74-A56E-791E4067BB97}" type="presParOf" srcId="{E4BB01F8-49D0-4223-BA4C-4D7FB9477B2E}" destId="{0B76A387-0888-4F13-8A3A-85ACC284F948}" srcOrd="0" destOrd="0" presId="urn:microsoft.com/office/officeart/2005/8/layout/hierarchy2"/>
    <dgm:cxn modelId="{7E8C8EDF-2279-4A18-916F-CAD6ED4AD274}" type="presParOf" srcId="{E4BB01F8-49D0-4223-BA4C-4D7FB9477B2E}" destId="{4F98E593-935A-4E85-A5D0-1376005BD580}" srcOrd="1" destOrd="0" presId="urn:microsoft.com/office/officeart/2005/8/layout/hierarchy2"/>
    <dgm:cxn modelId="{450D5C7E-9352-4690-86F4-774F170F8344}" type="presParOf" srcId="{D2B2A989-C330-400B-BA30-7954EAF9C1A9}" destId="{501F7B5C-B913-4984-B556-7FB7AAB13A3B}" srcOrd="4" destOrd="0" presId="urn:microsoft.com/office/officeart/2005/8/layout/hierarchy2"/>
    <dgm:cxn modelId="{BB02CE43-2BEF-4FF6-9DA1-FAB713A30ACD}" type="presParOf" srcId="{501F7B5C-B913-4984-B556-7FB7AAB13A3B}" destId="{48C849BE-393C-4F8A-9AB6-EB3BD26FF028}" srcOrd="0" destOrd="0" presId="urn:microsoft.com/office/officeart/2005/8/layout/hierarchy2"/>
    <dgm:cxn modelId="{644E9DDF-A6E2-49D3-AF41-7A6E91F889B1}" type="presParOf" srcId="{D2B2A989-C330-400B-BA30-7954EAF9C1A9}" destId="{A6048F9D-D1E8-4422-AC76-846F8A5FAFA2}" srcOrd="5" destOrd="0" presId="urn:microsoft.com/office/officeart/2005/8/layout/hierarchy2"/>
    <dgm:cxn modelId="{8476D1F4-A21C-4A95-8059-F29E652333C2}" type="presParOf" srcId="{A6048F9D-D1E8-4422-AC76-846F8A5FAFA2}" destId="{3ADAE498-063E-4DC7-B55A-288288B9EBA3}" srcOrd="0" destOrd="0" presId="urn:microsoft.com/office/officeart/2005/8/layout/hierarchy2"/>
    <dgm:cxn modelId="{8DC7EACD-3F39-422C-ADCE-C5EC053D4B1C}" type="presParOf" srcId="{A6048F9D-D1E8-4422-AC76-846F8A5FAFA2}" destId="{C997B5E4-97A7-47AB-B10A-8A9BF68B3345}" srcOrd="1" destOrd="0" presId="urn:microsoft.com/office/officeart/2005/8/layout/hierarchy2"/>
    <dgm:cxn modelId="{8813D26C-CC47-4317-AE31-7CE2A5A647FB}" type="presParOf" srcId="{06AACC35-CDF5-477E-A58D-6791F48200F2}" destId="{CBC3F7B8-65FE-4E02-AFCA-518BD18EBEB8}" srcOrd="2" destOrd="0" presId="urn:microsoft.com/office/officeart/2005/8/layout/hierarchy2"/>
    <dgm:cxn modelId="{96979EC7-545E-4272-ACB0-0294532E6E87}" type="presParOf" srcId="{CBC3F7B8-65FE-4E02-AFCA-518BD18EBEB8}" destId="{27839CC8-A6A3-4388-81D3-0E80C3ACC218}" srcOrd="0" destOrd="0" presId="urn:microsoft.com/office/officeart/2005/8/layout/hierarchy2"/>
    <dgm:cxn modelId="{8F8F0A1E-339D-44B6-85BB-AF498AB60627}" type="presParOf" srcId="{06AACC35-CDF5-477E-A58D-6791F48200F2}" destId="{AB6A2F9F-F29C-4CCD-A372-E3EC77DE4018}" srcOrd="3" destOrd="0" presId="urn:microsoft.com/office/officeart/2005/8/layout/hierarchy2"/>
    <dgm:cxn modelId="{401735B9-78DB-462A-BB3F-FF1D35F48343}" type="presParOf" srcId="{AB6A2F9F-F29C-4CCD-A372-E3EC77DE4018}" destId="{348AA09A-52F8-4474-827C-2C7E1A1BFE69}" srcOrd="0" destOrd="0" presId="urn:microsoft.com/office/officeart/2005/8/layout/hierarchy2"/>
    <dgm:cxn modelId="{3AEE371B-2A6E-4561-95F5-8AA06F1BF556}" type="presParOf" srcId="{AB6A2F9F-F29C-4CCD-A372-E3EC77DE4018}" destId="{C1D70678-4D82-4B30-9A8B-5FB7EE59945E}" srcOrd="1" destOrd="0" presId="urn:microsoft.com/office/officeart/2005/8/layout/hierarchy2"/>
    <dgm:cxn modelId="{8E6A8DC7-F416-4568-8536-585AF98B225E}" type="presParOf" srcId="{C1D70678-4D82-4B30-9A8B-5FB7EE59945E}" destId="{D8E80C18-DE20-4479-876C-BC9ACCDECD4B}" srcOrd="0" destOrd="0" presId="urn:microsoft.com/office/officeart/2005/8/layout/hierarchy2"/>
    <dgm:cxn modelId="{DD3FFB14-62A3-4523-855A-C70CEBDDCB02}" type="presParOf" srcId="{D8E80C18-DE20-4479-876C-BC9ACCDECD4B}" destId="{BED4F091-9106-4CCC-AA1C-5C87B7D05865}" srcOrd="0" destOrd="0" presId="urn:microsoft.com/office/officeart/2005/8/layout/hierarchy2"/>
    <dgm:cxn modelId="{FD1C59D3-49AE-43D8-B623-CD088993961C}" type="presParOf" srcId="{C1D70678-4D82-4B30-9A8B-5FB7EE59945E}" destId="{855AF8BC-60C9-4129-827F-DC7C6C130C16}" srcOrd="1" destOrd="0" presId="urn:microsoft.com/office/officeart/2005/8/layout/hierarchy2"/>
    <dgm:cxn modelId="{22EB732D-0AD1-4AA6-AC6D-1F19F2F77B7D}" type="presParOf" srcId="{855AF8BC-60C9-4129-827F-DC7C6C130C16}" destId="{6A45C8EE-3182-418E-9BA6-AB638FAF7C9A}" srcOrd="0" destOrd="0" presId="urn:microsoft.com/office/officeart/2005/8/layout/hierarchy2"/>
    <dgm:cxn modelId="{41CAD719-CDA7-4F79-AF14-1205738A3908}" type="presParOf" srcId="{855AF8BC-60C9-4129-827F-DC7C6C130C16}" destId="{ADA1EC8B-4080-4F47-B6E1-77096F6510E4}" srcOrd="1" destOrd="0" presId="urn:microsoft.com/office/officeart/2005/8/layout/hierarchy2"/>
    <dgm:cxn modelId="{CF3CB6B1-7FDD-421E-8A61-EA3C1D09E8EB}" type="presParOf" srcId="{C1D70678-4D82-4B30-9A8B-5FB7EE59945E}" destId="{56D4A2B7-B6BA-4AC1-AC99-BE2FF25BF248}" srcOrd="2" destOrd="0" presId="urn:microsoft.com/office/officeart/2005/8/layout/hierarchy2"/>
    <dgm:cxn modelId="{0836350D-F78A-4666-B82E-4496428B0FA1}" type="presParOf" srcId="{56D4A2B7-B6BA-4AC1-AC99-BE2FF25BF248}" destId="{A930516A-10B6-4FC7-928E-89CEA6FA11F0}" srcOrd="0" destOrd="0" presId="urn:microsoft.com/office/officeart/2005/8/layout/hierarchy2"/>
    <dgm:cxn modelId="{F5F0A1D3-49D0-4418-B84A-F4CAA2C6BCF0}" type="presParOf" srcId="{C1D70678-4D82-4B30-9A8B-5FB7EE59945E}" destId="{0053F8DF-092A-4C64-B700-12087323071A}" srcOrd="3" destOrd="0" presId="urn:microsoft.com/office/officeart/2005/8/layout/hierarchy2"/>
    <dgm:cxn modelId="{A7AE6E0A-6A33-46FF-839F-137933B46092}" type="presParOf" srcId="{0053F8DF-092A-4C64-B700-12087323071A}" destId="{6EEAF274-318C-4BC3-BFC7-E3070F466DA8}" srcOrd="0" destOrd="0" presId="urn:microsoft.com/office/officeart/2005/8/layout/hierarchy2"/>
    <dgm:cxn modelId="{981DBEAD-4EBA-4996-B161-BE761D425305}" type="presParOf" srcId="{0053F8DF-092A-4C64-B700-12087323071A}" destId="{3FA7BEDF-578C-412C-ACD5-FF93AC85B30A}" srcOrd="1" destOrd="0" presId="urn:microsoft.com/office/officeart/2005/8/layout/hierarchy2"/>
    <dgm:cxn modelId="{A06DEC17-D884-49A4-81BA-9F83E776D5BE}" type="presParOf" srcId="{06AACC35-CDF5-477E-A58D-6791F48200F2}" destId="{99DFA2E2-7869-4B4D-B56A-868881D2EFFB}" srcOrd="4" destOrd="0" presId="urn:microsoft.com/office/officeart/2005/8/layout/hierarchy2"/>
    <dgm:cxn modelId="{22342CA7-72D1-4C11-91FD-5EC7FF31E08A}" type="presParOf" srcId="{99DFA2E2-7869-4B4D-B56A-868881D2EFFB}" destId="{46BB305F-E328-41C2-878B-A5DD5BEFF8BB}" srcOrd="0" destOrd="0" presId="urn:microsoft.com/office/officeart/2005/8/layout/hierarchy2"/>
    <dgm:cxn modelId="{ACA7EEAA-53D7-4356-B693-5D9717C384BA}" type="presParOf" srcId="{06AACC35-CDF5-477E-A58D-6791F48200F2}" destId="{9E62B8C6-80DF-4AF6-BEF4-D7BF7583D519}" srcOrd="5" destOrd="0" presId="urn:microsoft.com/office/officeart/2005/8/layout/hierarchy2"/>
    <dgm:cxn modelId="{D932F8FB-437B-4F3B-B56A-34EA122857A0}" type="presParOf" srcId="{9E62B8C6-80DF-4AF6-BEF4-D7BF7583D519}" destId="{A615841D-D423-4304-8752-E449FE1A831E}" srcOrd="0" destOrd="0" presId="urn:microsoft.com/office/officeart/2005/8/layout/hierarchy2"/>
    <dgm:cxn modelId="{1D7BCA79-7340-4DA5-80E1-303E38A46758}" type="presParOf" srcId="{9E62B8C6-80DF-4AF6-BEF4-D7BF7583D519}" destId="{D475B288-D474-4216-A12A-66142FC7D0B5}" srcOrd="1" destOrd="0" presId="urn:microsoft.com/office/officeart/2005/8/layout/hierarchy2"/>
    <dgm:cxn modelId="{008B709C-01A0-4030-930A-F5E0FB9E2D6D}" type="presParOf" srcId="{D475B288-D474-4216-A12A-66142FC7D0B5}" destId="{E83597B4-39C3-4909-8EB2-7349D61B4CB8}" srcOrd="0" destOrd="0" presId="urn:microsoft.com/office/officeart/2005/8/layout/hierarchy2"/>
    <dgm:cxn modelId="{9AE2C291-9F75-4537-837D-31C78973A6ED}" type="presParOf" srcId="{E83597B4-39C3-4909-8EB2-7349D61B4CB8}" destId="{D7CE9B9A-0335-43D1-A06D-B55D5294A944}" srcOrd="0" destOrd="0" presId="urn:microsoft.com/office/officeart/2005/8/layout/hierarchy2"/>
    <dgm:cxn modelId="{0E9B5AE1-71C0-4D98-82CA-41F1A114C144}" type="presParOf" srcId="{D475B288-D474-4216-A12A-66142FC7D0B5}" destId="{4D0BB5EC-4174-44FC-A24C-81D3A1B6ABE4}" srcOrd="1" destOrd="0" presId="urn:microsoft.com/office/officeart/2005/8/layout/hierarchy2"/>
    <dgm:cxn modelId="{741D2128-2EFA-46A4-AE38-9AE30F0EC3E4}" type="presParOf" srcId="{4D0BB5EC-4174-44FC-A24C-81D3A1B6ABE4}" destId="{172C965C-D3E8-4790-9AF3-D7B1E306CD9F}" srcOrd="0" destOrd="0" presId="urn:microsoft.com/office/officeart/2005/8/layout/hierarchy2"/>
    <dgm:cxn modelId="{12507949-F022-4691-AA2D-432121C7948F}" type="presParOf" srcId="{4D0BB5EC-4174-44FC-A24C-81D3A1B6ABE4}" destId="{80A1E5F7-6583-40CA-BD09-1B633F029D1C}" srcOrd="1" destOrd="0" presId="urn:microsoft.com/office/officeart/2005/8/layout/hierarchy2"/>
    <dgm:cxn modelId="{C052D96C-DCC5-47C3-BD5D-4CC2EA1B6949}" type="presParOf" srcId="{D475B288-D474-4216-A12A-66142FC7D0B5}" destId="{1D8A867B-E270-4C49-A317-B88A0B308BD5}" srcOrd="2" destOrd="0" presId="urn:microsoft.com/office/officeart/2005/8/layout/hierarchy2"/>
    <dgm:cxn modelId="{CAEB8AC5-FAF4-412F-A6A1-635C2F04349E}" type="presParOf" srcId="{1D8A867B-E270-4C49-A317-B88A0B308BD5}" destId="{2612E6FC-DA88-4632-8106-75A29416C0E6}" srcOrd="0" destOrd="0" presId="urn:microsoft.com/office/officeart/2005/8/layout/hierarchy2"/>
    <dgm:cxn modelId="{87C42DBC-B7AB-413D-B913-F4D6D3A3CD45}" type="presParOf" srcId="{D475B288-D474-4216-A12A-66142FC7D0B5}" destId="{D30AA337-1D28-4679-9417-6CC71A2A03EB}" srcOrd="3" destOrd="0" presId="urn:microsoft.com/office/officeart/2005/8/layout/hierarchy2"/>
    <dgm:cxn modelId="{A98CDDB0-8124-4F84-8C2A-F236F356E30F}" type="presParOf" srcId="{D30AA337-1D28-4679-9417-6CC71A2A03EB}" destId="{F480A506-C2B0-4B54-847C-7C62F11FA6F4}" srcOrd="0" destOrd="0" presId="urn:microsoft.com/office/officeart/2005/8/layout/hierarchy2"/>
    <dgm:cxn modelId="{42A3FF71-7BF6-49A0-8496-7A20775F3D96}" type="presParOf" srcId="{D30AA337-1D28-4679-9417-6CC71A2A03EB}" destId="{A9350A8C-EBE5-471F-A9FB-BC2056AA28E0}" srcOrd="1" destOrd="0" presId="urn:microsoft.com/office/officeart/2005/8/layout/hierarchy2"/>
    <dgm:cxn modelId="{19168812-C97F-405F-B7F0-714EEF7C40D1}" type="presParOf" srcId="{4916C7A6-954D-4410-A9E3-B24009FB3AFD}" destId="{01F7D755-0E7C-4AAE-AAE7-684F238F4C58}" srcOrd="8" destOrd="0" presId="urn:microsoft.com/office/officeart/2005/8/layout/hierarchy2"/>
    <dgm:cxn modelId="{03014493-DD99-4120-8D81-53CDB06D670B}" type="presParOf" srcId="{01F7D755-0E7C-4AAE-AAE7-684F238F4C58}" destId="{DC8E6BDF-B4DA-490A-8E2B-3EB2FFEBAA6B}" srcOrd="0" destOrd="0" presId="urn:microsoft.com/office/officeart/2005/8/layout/hierarchy2"/>
    <dgm:cxn modelId="{56E8F8E2-0DB8-4D27-B0BA-00B940B08C42}" type="presParOf" srcId="{4916C7A6-954D-4410-A9E3-B24009FB3AFD}" destId="{34741C2D-93D2-4AD7-A6F8-8A710B12DA1D}" srcOrd="9" destOrd="0" presId="urn:microsoft.com/office/officeart/2005/8/layout/hierarchy2"/>
    <dgm:cxn modelId="{62E61F40-E12C-46A0-BE6F-86EF922D7414}" type="presParOf" srcId="{34741C2D-93D2-4AD7-A6F8-8A710B12DA1D}" destId="{C6640017-FBD5-4246-9292-0D45AF08FD24}" srcOrd="0" destOrd="0" presId="urn:microsoft.com/office/officeart/2005/8/layout/hierarchy2"/>
    <dgm:cxn modelId="{73679310-4B9C-4BE6-A243-5163F63EB480}" type="presParOf" srcId="{34741C2D-93D2-4AD7-A6F8-8A710B12DA1D}" destId="{CD8C3AAA-F64C-49D8-9BE4-21E3B9E8E4A5}" srcOrd="1" destOrd="0" presId="urn:microsoft.com/office/officeart/2005/8/layout/hierarchy2"/>
    <dgm:cxn modelId="{19C3D9ED-D34E-4255-BBA8-A4794360EED6}" type="presParOf" srcId="{CD8C3AAA-F64C-49D8-9BE4-21E3B9E8E4A5}" destId="{10A08AA1-FA19-4E77-AD31-F6CB8008D90B}" srcOrd="0" destOrd="0" presId="urn:microsoft.com/office/officeart/2005/8/layout/hierarchy2"/>
    <dgm:cxn modelId="{50D394D6-A1E3-414D-81FA-984670585648}" type="presParOf" srcId="{10A08AA1-FA19-4E77-AD31-F6CB8008D90B}" destId="{BED41FD4-3C45-4B22-9343-562BE9E2C121}" srcOrd="0" destOrd="0" presId="urn:microsoft.com/office/officeart/2005/8/layout/hierarchy2"/>
    <dgm:cxn modelId="{084E88C6-983E-4E73-9BC2-8B44AD44ADF9}" type="presParOf" srcId="{CD8C3AAA-F64C-49D8-9BE4-21E3B9E8E4A5}" destId="{CA87A31D-E570-48EA-9BFA-AA70AABE6AB0}" srcOrd="1" destOrd="0" presId="urn:microsoft.com/office/officeart/2005/8/layout/hierarchy2"/>
    <dgm:cxn modelId="{1093093C-DC71-4AEA-BF48-84B5C4A3145A}" type="presParOf" srcId="{CA87A31D-E570-48EA-9BFA-AA70AABE6AB0}" destId="{101E62F3-09B3-4447-9268-235C6C99EF75}" srcOrd="0" destOrd="0" presId="urn:microsoft.com/office/officeart/2005/8/layout/hierarchy2"/>
    <dgm:cxn modelId="{CE52A731-6F2C-46F0-BD88-8F8187AD5884}" type="presParOf" srcId="{CA87A31D-E570-48EA-9BFA-AA70AABE6AB0}" destId="{1E054A6C-AB0B-4C98-A95E-DD6A24EB80B9}" srcOrd="1" destOrd="0" presId="urn:microsoft.com/office/officeart/2005/8/layout/hierarchy2"/>
    <dgm:cxn modelId="{2EDD75E0-FA36-4EE9-B8FC-3B9EC69EA1D3}" type="presParOf" srcId="{4916C7A6-954D-4410-A9E3-B24009FB3AFD}" destId="{7D7EED5E-0787-4BF6-9296-35832A2D5734}" srcOrd="10" destOrd="0" presId="urn:microsoft.com/office/officeart/2005/8/layout/hierarchy2"/>
    <dgm:cxn modelId="{5C8F566B-F516-478A-8FC3-F3730C913662}" type="presParOf" srcId="{7D7EED5E-0787-4BF6-9296-35832A2D5734}" destId="{83E6EC8E-B6AA-4619-A9F7-4A13D69B38D8}" srcOrd="0" destOrd="0" presId="urn:microsoft.com/office/officeart/2005/8/layout/hierarchy2"/>
    <dgm:cxn modelId="{E4A61E5E-88DA-4DF8-8318-37441C312AE6}" type="presParOf" srcId="{4916C7A6-954D-4410-A9E3-B24009FB3AFD}" destId="{1AD72462-6512-433D-A5B3-1DB91F9FF15D}" srcOrd="11" destOrd="0" presId="urn:microsoft.com/office/officeart/2005/8/layout/hierarchy2"/>
    <dgm:cxn modelId="{0BFCF6F3-E97D-4A56-94A7-B420824D5AE8}" type="presParOf" srcId="{1AD72462-6512-433D-A5B3-1DB91F9FF15D}" destId="{D6F95EDD-D6B6-49BF-8D9A-762976266BCD}" srcOrd="0" destOrd="0" presId="urn:microsoft.com/office/officeart/2005/8/layout/hierarchy2"/>
    <dgm:cxn modelId="{21CFDAA9-25B7-4529-BC16-2B775F972CAD}" type="presParOf" srcId="{1AD72462-6512-433D-A5B3-1DB91F9FF15D}" destId="{A4C6B0AB-6D18-4447-B2B7-F8B3F6CD3A4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04EBF8-5C0C-4C51-813C-0DA966BD1237}">
      <dsp:nvSpPr>
        <dsp:cNvPr id="0" name=""/>
        <dsp:cNvSpPr/>
      </dsp:nvSpPr>
      <dsp:spPr>
        <a:xfrm>
          <a:off x="756" y="4154017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PRESIDÊNCIA </a:t>
          </a:r>
        </a:p>
      </dsp:txBody>
      <dsp:txXfrm>
        <a:off x="15956" y="4169217"/>
        <a:ext cx="1007565" cy="488582"/>
      </dsp:txXfrm>
    </dsp:sp>
    <dsp:sp modelId="{47140C02-02E1-4D79-B9A2-37406EC642A5}">
      <dsp:nvSpPr>
        <dsp:cNvPr id="0" name=""/>
        <dsp:cNvSpPr/>
      </dsp:nvSpPr>
      <dsp:spPr>
        <a:xfrm rot="16312672">
          <a:off x="-784348" y="2524209"/>
          <a:ext cx="3769669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3769669" y="54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1006244" y="2435444"/>
        <a:ext cx="188483" cy="188483"/>
      </dsp:txXfrm>
    </dsp:sp>
    <dsp:sp modelId="{474147F8-396C-440D-83A6-2C550D000894}">
      <dsp:nvSpPr>
        <dsp:cNvPr id="0" name=""/>
        <dsp:cNvSpPr/>
      </dsp:nvSpPr>
      <dsp:spPr>
        <a:xfrm>
          <a:off x="1162250" y="386372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Assessoria da Presidência</a:t>
          </a:r>
        </a:p>
      </dsp:txBody>
      <dsp:txXfrm>
        <a:off x="1177450" y="401572"/>
        <a:ext cx="1007565" cy="488582"/>
      </dsp:txXfrm>
    </dsp:sp>
    <dsp:sp modelId="{06B13C62-6BBC-4145-81CA-721351E20CEA}">
      <dsp:nvSpPr>
        <dsp:cNvPr id="0" name=""/>
        <dsp:cNvSpPr/>
      </dsp:nvSpPr>
      <dsp:spPr>
        <a:xfrm rot="16675244">
          <a:off x="-260132" y="2915956"/>
          <a:ext cx="3012896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3012896" y="54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1170993" y="2846110"/>
        <a:ext cx="150644" cy="150644"/>
      </dsp:txXfrm>
    </dsp:sp>
    <dsp:sp modelId="{3018C55F-56E4-445D-BC5A-A61B15CD4493}">
      <dsp:nvSpPr>
        <dsp:cNvPr id="0" name=""/>
        <dsp:cNvSpPr/>
      </dsp:nvSpPr>
      <dsp:spPr>
        <a:xfrm>
          <a:off x="1453908" y="1169865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Deliberação político-administrativas </a:t>
          </a:r>
        </a:p>
      </dsp:txBody>
      <dsp:txXfrm>
        <a:off x="1469108" y="1185065"/>
        <a:ext cx="1007565" cy="488582"/>
      </dsp:txXfrm>
    </dsp:sp>
    <dsp:sp modelId="{48400878-872F-4585-8228-B97D7EDE4BB3}">
      <dsp:nvSpPr>
        <dsp:cNvPr id="0" name=""/>
        <dsp:cNvSpPr/>
      </dsp:nvSpPr>
      <dsp:spPr>
        <a:xfrm rot="17692822">
          <a:off x="2206050" y="976257"/>
          <a:ext cx="986835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986835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74797" y="957063"/>
        <a:ext cx="49341" cy="49341"/>
      </dsp:txXfrm>
    </dsp:sp>
    <dsp:sp modelId="{048C3435-A35E-4451-91DC-C1956AFC3B09}">
      <dsp:nvSpPr>
        <dsp:cNvPr id="0" name=""/>
        <dsp:cNvSpPr/>
      </dsp:nvSpPr>
      <dsp:spPr>
        <a:xfrm>
          <a:off x="2907061" y="274619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Vereadores</a:t>
          </a:r>
        </a:p>
      </dsp:txBody>
      <dsp:txXfrm>
        <a:off x="2922261" y="289819"/>
        <a:ext cx="1007565" cy="488582"/>
      </dsp:txXfrm>
    </dsp:sp>
    <dsp:sp modelId="{58FAE5AC-8DD2-4965-B2D0-45598795F47B}">
      <dsp:nvSpPr>
        <dsp:cNvPr id="0" name=""/>
        <dsp:cNvSpPr/>
      </dsp:nvSpPr>
      <dsp:spPr>
        <a:xfrm rot="19457599">
          <a:off x="2443816" y="1274672"/>
          <a:ext cx="511303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511303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86685" y="1267366"/>
        <a:ext cx="25565" cy="25565"/>
      </dsp:txXfrm>
    </dsp:sp>
    <dsp:sp modelId="{0DFFD53E-38B3-4DEF-A59A-0A193E717385}">
      <dsp:nvSpPr>
        <dsp:cNvPr id="0" name=""/>
        <dsp:cNvSpPr/>
      </dsp:nvSpPr>
      <dsp:spPr>
        <a:xfrm>
          <a:off x="2907061" y="871450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Plenário</a:t>
          </a:r>
        </a:p>
      </dsp:txBody>
      <dsp:txXfrm>
        <a:off x="2922261" y="886650"/>
        <a:ext cx="1007565" cy="488582"/>
      </dsp:txXfrm>
    </dsp:sp>
    <dsp:sp modelId="{2B4643CC-D3F4-4B13-8958-EEA0084D6DE8}">
      <dsp:nvSpPr>
        <dsp:cNvPr id="0" name=""/>
        <dsp:cNvSpPr/>
      </dsp:nvSpPr>
      <dsp:spPr>
        <a:xfrm>
          <a:off x="3945027" y="1125465"/>
          <a:ext cx="415186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415186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42240" y="1120562"/>
        <a:ext cx="20759" cy="20759"/>
      </dsp:txXfrm>
    </dsp:sp>
    <dsp:sp modelId="{93EAB75B-6F8E-4369-BB3B-985D9550A915}">
      <dsp:nvSpPr>
        <dsp:cNvPr id="0" name=""/>
        <dsp:cNvSpPr/>
      </dsp:nvSpPr>
      <dsp:spPr>
        <a:xfrm>
          <a:off x="4360213" y="871450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Técnico Legislativo</a:t>
          </a:r>
        </a:p>
      </dsp:txBody>
      <dsp:txXfrm>
        <a:off x="4375413" y="886650"/>
        <a:ext cx="1007565" cy="488582"/>
      </dsp:txXfrm>
    </dsp:sp>
    <dsp:sp modelId="{33EBFA12-4334-4349-A706-A62DBB38E06E}">
      <dsp:nvSpPr>
        <dsp:cNvPr id="0" name=""/>
        <dsp:cNvSpPr/>
      </dsp:nvSpPr>
      <dsp:spPr>
        <a:xfrm rot="2142401">
          <a:off x="2443816" y="1573087"/>
          <a:ext cx="511303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511303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86685" y="1565781"/>
        <a:ext cx="25565" cy="25565"/>
      </dsp:txXfrm>
    </dsp:sp>
    <dsp:sp modelId="{9B27E955-12F4-438E-A784-5B343E67C73C}">
      <dsp:nvSpPr>
        <dsp:cNvPr id="0" name=""/>
        <dsp:cNvSpPr/>
      </dsp:nvSpPr>
      <dsp:spPr>
        <a:xfrm>
          <a:off x="2907061" y="1468280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Comissões Legislativas </a:t>
          </a:r>
        </a:p>
      </dsp:txBody>
      <dsp:txXfrm>
        <a:off x="2922261" y="1483480"/>
        <a:ext cx="1007565" cy="488582"/>
      </dsp:txXfrm>
    </dsp:sp>
    <dsp:sp modelId="{2A78026E-1A65-4C91-9AF7-FE2E2D7F461D}">
      <dsp:nvSpPr>
        <dsp:cNvPr id="0" name=""/>
        <dsp:cNvSpPr/>
      </dsp:nvSpPr>
      <dsp:spPr>
        <a:xfrm rot="3907178">
          <a:off x="2206050" y="1871503"/>
          <a:ext cx="986835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986835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74797" y="1852308"/>
        <a:ext cx="49341" cy="49341"/>
      </dsp:txXfrm>
    </dsp:sp>
    <dsp:sp modelId="{75BB24C8-4DC7-41AC-B070-0F6531F846D0}">
      <dsp:nvSpPr>
        <dsp:cNvPr id="0" name=""/>
        <dsp:cNvSpPr/>
      </dsp:nvSpPr>
      <dsp:spPr>
        <a:xfrm>
          <a:off x="2907061" y="2065111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Mesa Executiva</a:t>
          </a:r>
        </a:p>
      </dsp:txBody>
      <dsp:txXfrm>
        <a:off x="2922261" y="2080311"/>
        <a:ext cx="1007565" cy="488582"/>
      </dsp:txXfrm>
    </dsp:sp>
    <dsp:sp modelId="{8CEFC19B-FDB8-4C9C-9057-4EFA553EBC58}">
      <dsp:nvSpPr>
        <dsp:cNvPr id="0" name=""/>
        <dsp:cNvSpPr/>
      </dsp:nvSpPr>
      <dsp:spPr>
        <a:xfrm rot="17132988">
          <a:off x="471933" y="3661994"/>
          <a:ext cx="1548764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1548764" y="54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1207596" y="3628751"/>
        <a:ext cx="77438" cy="77438"/>
      </dsp:txXfrm>
    </dsp:sp>
    <dsp:sp modelId="{807440C7-655B-4288-A287-1950F953CF7C}">
      <dsp:nvSpPr>
        <dsp:cNvPr id="0" name=""/>
        <dsp:cNvSpPr/>
      </dsp:nvSpPr>
      <dsp:spPr>
        <a:xfrm>
          <a:off x="1453908" y="2661941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DEPARTAMENTO LEGISLATIVO</a:t>
          </a:r>
        </a:p>
      </dsp:txBody>
      <dsp:txXfrm>
        <a:off x="1469108" y="2677141"/>
        <a:ext cx="1007565" cy="488582"/>
      </dsp:txXfrm>
    </dsp:sp>
    <dsp:sp modelId="{669F27FA-84A7-47C4-B561-F026BA57FA9A}">
      <dsp:nvSpPr>
        <dsp:cNvPr id="0" name=""/>
        <dsp:cNvSpPr/>
      </dsp:nvSpPr>
      <dsp:spPr>
        <a:xfrm>
          <a:off x="2491874" y="2915956"/>
          <a:ext cx="415186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415186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89088" y="2911053"/>
        <a:ext cx="20759" cy="20759"/>
      </dsp:txXfrm>
    </dsp:sp>
    <dsp:sp modelId="{8C332BA0-446D-4F22-9131-C2E774DD4945}">
      <dsp:nvSpPr>
        <dsp:cNvPr id="0" name=""/>
        <dsp:cNvSpPr/>
      </dsp:nvSpPr>
      <dsp:spPr>
        <a:xfrm>
          <a:off x="2907061" y="2661941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Agente Administrativo Legislativo</a:t>
          </a:r>
        </a:p>
      </dsp:txBody>
      <dsp:txXfrm>
        <a:off x="2922261" y="2677141"/>
        <a:ext cx="1007565" cy="488582"/>
      </dsp:txXfrm>
    </dsp:sp>
    <dsp:sp modelId="{099EAB4A-F68A-4F0C-A0F5-78322F050C17}">
      <dsp:nvSpPr>
        <dsp:cNvPr id="0" name=""/>
        <dsp:cNvSpPr/>
      </dsp:nvSpPr>
      <dsp:spPr>
        <a:xfrm rot="4099285">
          <a:off x="684340" y="4930259"/>
          <a:ext cx="1123949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1123949" y="54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1218216" y="4907636"/>
        <a:ext cx="56197" cy="56197"/>
      </dsp:txXfrm>
    </dsp:sp>
    <dsp:sp modelId="{A6616295-B7B1-4475-8303-AD94E1E181DD}">
      <dsp:nvSpPr>
        <dsp:cNvPr id="0" name=""/>
        <dsp:cNvSpPr/>
      </dsp:nvSpPr>
      <dsp:spPr>
        <a:xfrm>
          <a:off x="1453908" y="5198470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DEPARTAMENTO ADMINISTRATIVO FINANEIRO E SERVIÇOS GERAIS</a:t>
          </a:r>
        </a:p>
      </dsp:txBody>
      <dsp:txXfrm>
        <a:off x="1469108" y="5213670"/>
        <a:ext cx="1007565" cy="488582"/>
      </dsp:txXfrm>
    </dsp:sp>
    <dsp:sp modelId="{16AC3696-A091-4CF5-826D-81483494D1E6}">
      <dsp:nvSpPr>
        <dsp:cNvPr id="0" name=""/>
        <dsp:cNvSpPr/>
      </dsp:nvSpPr>
      <dsp:spPr>
        <a:xfrm rot="17230830">
          <a:off x="1996674" y="4781051"/>
          <a:ext cx="1405587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1405587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64328" y="4751388"/>
        <a:ext cx="70279" cy="70279"/>
      </dsp:txXfrm>
    </dsp:sp>
    <dsp:sp modelId="{8C1AB38A-9E96-4567-9FA0-080B9F6A277D}">
      <dsp:nvSpPr>
        <dsp:cNvPr id="0" name=""/>
        <dsp:cNvSpPr/>
      </dsp:nvSpPr>
      <dsp:spPr>
        <a:xfrm>
          <a:off x="2907061" y="3855602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CHEFE RECURSOS HUMANOS</a:t>
          </a:r>
        </a:p>
      </dsp:txBody>
      <dsp:txXfrm>
        <a:off x="2922261" y="3870802"/>
        <a:ext cx="1007565" cy="488582"/>
      </dsp:txXfrm>
    </dsp:sp>
    <dsp:sp modelId="{2B5FBE17-9708-491C-8902-2F606DAB68E2}">
      <dsp:nvSpPr>
        <dsp:cNvPr id="0" name=""/>
        <dsp:cNvSpPr/>
      </dsp:nvSpPr>
      <dsp:spPr>
        <a:xfrm rot="18289469">
          <a:off x="3789100" y="3811201"/>
          <a:ext cx="727039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727039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34444" y="3798502"/>
        <a:ext cx="36351" cy="36351"/>
      </dsp:txXfrm>
    </dsp:sp>
    <dsp:sp modelId="{0AC86D71-A119-4119-A28F-04FDCEDBBE97}">
      <dsp:nvSpPr>
        <dsp:cNvPr id="0" name=""/>
        <dsp:cNvSpPr/>
      </dsp:nvSpPr>
      <dsp:spPr>
        <a:xfrm>
          <a:off x="4360213" y="3258771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AGENTE ADMINISTRATIVO</a:t>
          </a:r>
        </a:p>
      </dsp:txBody>
      <dsp:txXfrm>
        <a:off x="4375413" y="3273971"/>
        <a:ext cx="1007565" cy="488582"/>
      </dsp:txXfrm>
    </dsp:sp>
    <dsp:sp modelId="{97EB62DC-5455-4B49-931B-0623FC164DD8}">
      <dsp:nvSpPr>
        <dsp:cNvPr id="0" name=""/>
        <dsp:cNvSpPr/>
      </dsp:nvSpPr>
      <dsp:spPr>
        <a:xfrm>
          <a:off x="3945027" y="4109617"/>
          <a:ext cx="415186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415186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42240" y="4104714"/>
        <a:ext cx="20759" cy="20759"/>
      </dsp:txXfrm>
    </dsp:sp>
    <dsp:sp modelId="{0B76A387-0888-4F13-8A3A-85ACC284F948}">
      <dsp:nvSpPr>
        <dsp:cNvPr id="0" name=""/>
        <dsp:cNvSpPr/>
      </dsp:nvSpPr>
      <dsp:spPr>
        <a:xfrm>
          <a:off x="4360213" y="3855602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COOPEIRO/ZELADOR PREDIAL</a:t>
          </a:r>
        </a:p>
      </dsp:txBody>
      <dsp:txXfrm>
        <a:off x="4375413" y="3870802"/>
        <a:ext cx="1007565" cy="488582"/>
      </dsp:txXfrm>
    </dsp:sp>
    <dsp:sp modelId="{501F7B5C-B913-4984-B556-7FB7AAB13A3B}">
      <dsp:nvSpPr>
        <dsp:cNvPr id="0" name=""/>
        <dsp:cNvSpPr/>
      </dsp:nvSpPr>
      <dsp:spPr>
        <a:xfrm rot="3310531">
          <a:off x="3789100" y="4408032"/>
          <a:ext cx="727039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727039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34444" y="4395333"/>
        <a:ext cx="36351" cy="36351"/>
      </dsp:txXfrm>
    </dsp:sp>
    <dsp:sp modelId="{3ADAE498-063E-4DC7-B55A-288288B9EBA3}">
      <dsp:nvSpPr>
        <dsp:cNvPr id="0" name=""/>
        <dsp:cNvSpPr/>
      </dsp:nvSpPr>
      <dsp:spPr>
        <a:xfrm>
          <a:off x="4360213" y="4452432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GUARDA PATRIMONIAL</a:t>
          </a:r>
        </a:p>
      </dsp:txBody>
      <dsp:txXfrm>
        <a:off x="4375413" y="4467632"/>
        <a:ext cx="1007565" cy="488582"/>
      </dsp:txXfrm>
    </dsp:sp>
    <dsp:sp modelId="{CBC3F7B8-65FE-4E02-AFCA-518BD18EBEB8}">
      <dsp:nvSpPr>
        <dsp:cNvPr id="0" name=""/>
        <dsp:cNvSpPr/>
      </dsp:nvSpPr>
      <dsp:spPr>
        <a:xfrm rot="1186030">
          <a:off x="2478876" y="5527089"/>
          <a:ext cx="441183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441183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88438" y="5521536"/>
        <a:ext cx="22059" cy="22059"/>
      </dsp:txXfrm>
    </dsp:sp>
    <dsp:sp modelId="{348AA09A-52F8-4474-827C-2C7E1A1BFE69}">
      <dsp:nvSpPr>
        <dsp:cNvPr id="0" name=""/>
        <dsp:cNvSpPr/>
      </dsp:nvSpPr>
      <dsp:spPr>
        <a:xfrm>
          <a:off x="2907061" y="5347678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CHEFE FINANÇAS</a:t>
          </a:r>
        </a:p>
      </dsp:txBody>
      <dsp:txXfrm>
        <a:off x="2922261" y="5362878"/>
        <a:ext cx="1007565" cy="488582"/>
      </dsp:txXfrm>
    </dsp:sp>
    <dsp:sp modelId="{D8E80C18-DE20-4479-876C-BC9ACCDECD4B}">
      <dsp:nvSpPr>
        <dsp:cNvPr id="0" name=""/>
        <dsp:cNvSpPr/>
      </dsp:nvSpPr>
      <dsp:spPr>
        <a:xfrm rot="19457599">
          <a:off x="3896968" y="5452485"/>
          <a:ext cx="511303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511303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39837" y="5445179"/>
        <a:ext cx="25565" cy="25565"/>
      </dsp:txXfrm>
    </dsp:sp>
    <dsp:sp modelId="{6A45C8EE-3182-418E-9BA6-AB638FAF7C9A}">
      <dsp:nvSpPr>
        <dsp:cNvPr id="0" name=""/>
        <dsp:cNvSpPr/>
      </dsp:nvSpPr>
      <dsp:spPr>
        <a:xfrm>
          <a:off x="4360213" y="5049263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Comissionado</a:t>
          </a:r>
        </a:p>
      </dsp:txBody>
      <dsp:txXfrm>
        <a:off x="4375413" y="5064463"/>
        <a:ext cx="1007565" cy="488582"/>
      </dsp:txXfrm>
    </dsp:sp>
    <dsp:sp modelId="{56D4A2B7-B6BA-4AC1-AC99-BE2FF25BF248}">
      <dsp:nvSpPr>
        <dsp:cNvPr id="0" name=""/>
        <dsp:cNvSpPr/>
      </dsp:nvSpPr>
      <dsp:spPr>
        <a:xfrm rot="2142401">
          <a:off x="3896968" y="5750900"/>
          <a:ext cx="511303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511303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39837" y="5743594"/>
        <a:ext cx="25565" cy="25565"/>
      </dsp:txXfrm>
    </dsp:sp>
    <dsp:sp modelId="{6EEAF274-318C-4BC3-BFC7-E3070F466DA8}">
      <dsp:nvSpPr>
        <dsp:cNvPr id="0" name=""/>
        <dsp:cNvSpPr/>
      </dsp:nvSpPr>
      <dsp:spPr>
        <a:xfrm>
          <a:off x="4360213" y="5646093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Agente Administrativo Legislativo</a:t>
          </a:r>
        </a:p>
      </dsp:txBody>
      <dsp:txXfrm>
        <a:off x="4375413" y="5661293"/>
        <a:ext cx="1007565" cy="488582"/>
      </dsp:txXfrm>
    </dsp:sp>
    <dsp:sp modelId="{99DFA2E2-7869-4B4D-B56A-868881D2EFFB}">
      <dsp:nvSpPr>
        <dsp:cNvPr id="0" name=""/>
        <dsp:cNvSpPr/>
      </dsp:nvSpPr>
      <dsp:spPr>
        <a:xfrm rot="4369170">
          <a:off x="1996674" y="6123919"/>
          <a:ext cx="1405587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1405587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64328" y="6094256"/>
        <a:ext cx="70279" cy="70279"/>
      </dsp:txXfrm>
    </dsp:sp>
    <dsp:sp modelId="{A615841D-D423-4304-8752-E449FE1A831E}">
      <dsp:nvSpPr>
        <dsp:cNvPr id="0" name=""/>
        <dsp:cNvSpPr/>
      </dsp:nvSpPr>
      <dsp:spPr>
        <a:xfrm>
          <a:off x="2907061" y="6541339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DIRETOR DE TESOURARIA</a:t>
          </a:r>
        </a:p>
      </dsp:txBody>
      <dsp:txXfrm>
        <a:off x="2922261" y="6556539"/>
        <a:ext cx="1007565" cy="488582"/>
      </dsp:txXfrm>
    </dsp:sp>
    <dsp:sp modelId="{E83597B4-39C3-4909-8EB2-7349D61B4CB8}">
      <dsp:nvSpPr>
        <dsp:cNvPr id="0" name=""/>
        <dsp:cNvSpPr/>
      </dsp:nvSpPr>
      <dsp:spPr>
        <a:xfrm rot="19457599">
          <a:off x="3896968" y="6646146"/>
          <a:ext cx="511303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511303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39837" y="6638840"/>
        <a:ext cx="25565" cy="25565"/>
      </dsp:txXfrm>
    </dsp:sp>
    <dsp:sp modelId="{172C965C-D3E8-4790-9AF3-D7B1E306CD9F}">
      <dsp:nvSpPr>
        <dsp:cNvPr id="0" name=""/>
        <dsp:cNvSpPr/>
      </dsp:nvSpPr>
      <dsp:spPr>
        <a:xfrm>
          <a:off x="4360213" y="6242924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Comissionado</a:t>
          </a:r>
        </a:p>
      </dsp:txBody>
      <dsp:txXfrm>
        <a:off x="4375413" y="6258124"/>
        <a:ext cx="1007565" cy="488582"/>
      </dsp:txXfrm>
    </dsp:sp>
    <dsp:sp modelId="{1D8A867B-E270-4C49-A317-B88A0B308BD5}">
      <dsp:nvSpPr>
        <dsp:cNvPr id="0" name=""/>
        <dsp:cNvSpPr/>
      </dsp:nvSpPr>
      <dsp:spPr>
        <a:xfrm rot="2142401">
          <a:off x="3896968" y="6944561"/>
          <a:ext cx="511303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511303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4139837" y="6937255"/>
        <a:ext cx="25565" cy="25565"/>
      </dsp:txXfrm>
    </dsp:sp>
    <dsp:sp modelId="{F480A506-C2B0-4B54-847C-7C62F11FA6F4}">
      <dsp:nvSpPr>
        <dsp:cNvPr id="0" name=""/>
        <dsp:cNvSpPr/>
      </dsp:nvSpPr>
      <dsp:spPr>
        <a:xfrm>
          <a:off x="4360213" y="6839754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Agente Administrativo Legislativo</a:t>
          </a:r>
        </a:p>
      </dsp:txBody>
      <dsp:txXfrm>
        <a:off x="4375413" y="6854954"/>
        <a:ext cx="1007565" cy="488582"/>
      </dsp:txXfrm>
    </dsp:sp>
    <dsp:sp modelId="{01F7D755-0E7C-4AAE-AAE7-684F238F4C58}">
      <dsp:nvSpPr>
        <dsp:cNvPr id="0" name=""/>
        <dsp:cNvSpPr/>
      </dsp:nvSpPr>
      <dsp:spPr>
        <a:xfrm rot="5338342">
          <a:off x="-426829" y="5900108"/>
          <a:ext cx="2984632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2984632" y="54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990870" y="5830969"/>
        <a:ext cx="149231" cy="149231"/>
      </dsp:txXfrm>
    </dsp:sp>
    <dsp:sp modelId="{C6640017-FBD5-4246-9292-0D45AF08FD24}">
      <dsp:nvSpPr>
        <dsp:cNvPr id="0" name=""/>
        <dsp:cNvSpPr/>
      </dsp:nvSpPr>
      <dsp:spPr>
        <a:xfrm>
          <a:off x="1092250" y="7138169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CONTROLE INTERNO</a:t>
          </a:r>
        </a:p>
      </dsp:txBody>
      <dsp:txXfrm>
        <a:off x="1107450" y="7153369"/>
        <a:ext cx="1007565" cy="488582"/>
      </dsp:txXfrm>
    </dsp:sp>
    <dsp:sp modelId="{10A08AA1-FA19-4E77-AD31-F6CB8008D90B}">
      <dsp:nvSpPr>
        <dsp:cNvPr id="0" name=""/>
        <dsp:cNvSpPr/>
      </dsp:nvSpPr>
      <dsp:spPr>
        <a:xfrm rot="2729789">
          <a:off x="2071515" y="7532182"/>
          <a:ext cx="392587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392587" y="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257994" y="7527844"/>
        <a:ext cx="19629" cy="19629"/>
      </dsp:txXfrm>
    </dsp:sp>
    <dsp:sp modelId="{101E62F3-09B3-4447-9268-235C6C99EF75}">
      <dsp:nvSpPr>
        <dsp:cNvPr id="0" name=""/>
        <dsp:cNvSpPr/>
      </dsp:nvSpPr>
      <dsp:spPr>
        <a:xfrm>
          <a:off x="2405401" y="7418166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Técnico do Controle Interno</a:t>
          </a:r>
        </a:p>
      </dsp:txBody>
      <dsp:txXfrm>
        <a:off x="2420601" y="7433366"/>
        <a:ext cx="1007565" cy="488582"/>
      </dsp:txXfrm>
    </dsp:sp>
    <dsp:sp modelId="{7D7EED5E-0787-4BF6-9296-35832A2D5734}">
      <dsp:nvSpPr>
        <dsp:cNvPr id="0" name=""/>
        <dsp:cNvSpPr/>
      </dsp:nvSpPr>
      <dsp:spPr>
        <a:xfrm rot="20766013">
          <a:off x="1032284" y="4355215"/>
          <a:ext cx="439729" cy="10953"/>
        </a:xfrm>
        <a:custGeom>
          <a:avLst/>
          <a:gdLst/>
          <a:ahLst/>
          <a:cxnLst/>
          <a:rect l="0" t="0" r="0" b="0"/>
          <a:pathLst>
            <a:path>
              <a:moveTo>
                <a:pt x="0" y="5476"/>
              </a:moveTo>
              <a:lnTo>
                <a:pt x="439729" y="54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1241155" y="4349698"/>
        <a:ext cx="21986" cy="21986"/>
      </dsp:txXfrm>
    </dsp:sp>
    <dsp:sp modelId="{D6F95EDD-D6B6-49BF-8D9A-762976266BCD}">
      <dsp:nvSpPr>
        <dsp:cNvPr id="0" name=""/>
        <dsp:cNvSpPr/>
      </dsp:nvSpPr>
      <dsp:spPr>
        <a:xfrm>
          <a:off x="1465575" y="4048383"/>
          <a:ext cx="1037965" cy="518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Assessoria Juridica e Contabil</a:t>
          </a:r>
        </a:p>
      </dsp:txBody>
      <dsp:txXfrm>
        <a:off x="1480775" y="4063583"/>
        <a:ext cx="1007565" cy="4885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4368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LicitaçãoPMM</dc:creator>
  <cp:lastModifiedBy>Licitacao1</cp:lastModifiedBy>
  <cp:revision>2</cp:revision>
  <cp:lastPrinted>2020-11-09T12:46:00Z</cp:lastPrinted>
  <dcterms:created xsi:type="dcterms:W3CDTF">2021-05-05T12:14:00Z</dcterms:created>
  <dcterms:modified xsi:type="dcterms:W3CDTF">2021-05-05T12:14:00Z</dcterms:modified>
</cp:coreProperties>
</file>